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5D0F" w14:textId="77777777" w:rsidR="003C69A4" w:rsidRPr="000C4548" w:rsidRDefault="003C69A4" w:rsidP="003C69A4">
      <w:pPr>
        <w:spacing w:before="65"/>
        <w:rPr>
          <w:rFonts w:asciiTheme="minorHAnsi" w:hAnsiTheme="minorHAnsi"/>
          <w:b/>
          <w:bCs/>
          <w:i/>
          <w:sz w:val="28"/>
          <w:szCs w:val="28"/>
          <w:lang w:val="da-DK"/>
        </w:rPr>
      </w:pPr>
      <w:r w:rsidRPr="000C4548">
        <w:rPr>
          <w:rFonts w:asciiTheme="minorHAnsi" w:hAnsiTheme="minorHAnsi"/>
          <w:b/>
          <w:bCs/>
          <w:noProof/>
          <w:sz w:val="28"/>
          <w:szCs w:val="28"/>
          <w:lang w:val="da-DK" w:eastAsia="da-DK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F90B0A" wp14:editId="75294CB5">
                <wp:simplePos x="0" y="0"/>
                <wp:positionH relativeFrom="page">
                  <wp:posOffset>0</wp:posOffset>
                </wp:positionH>
                <wp:positionV relativeFrom="page">
                  <wp:posOffset>9786651</wp:posOffset>
                </wp:positionV>
                <wp:extent cx="8255" cy="9067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906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906780">
                              <a:moveTo>
                                <a:pt x="0" y="906749"/>
                              </a:moveTo>
                              <a:lnTo>
                                <a:pt x="0" y="0"/>
                              </a:lnTo>
                              <a:lnTo>
                                <a:pt x="7828" y="0"/>
                              </a:lnTo>
                              <a:lnTo>
                                <a:pt x="7828" y="906749"/>
                              </a:lnTo>
                              <a:lnTo>
                                <a:pt x="0" y="906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B753D" id="Graphic 1" o:spid="_x0000_s1026" style="position:absolute;margin-left:0;margin-top:770.6pt;width:.65pt;height:71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906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" path="m,906749l,,7828,r,906749l,906749xe" fillcolor="black" stroked="f">
                <v:path arrowok="t"/>
                <w10:wrap anchorx="page" anchory="page"/>
              </v:shape>
            </w:pict>
          </mc:Fallback>
        </mc:AlternateContent>
      </w:r>
      <w:r w:rsidRPr="000C4548">
        <w:rPr>
          <w:rFonts w:asciiTheme="minorHAnsi" w:hAnsiTheme="minorHAnsi"/>
          <w:b/>
          <w:bCs/>
          <w:i/>
          <w:color w:val="0A0505"/>
          <w:w w:val="90"/>
          <w:sz w:val="28"/>
          <w:szCs w:val="28"/>
          <w:lang w:val="da-DK"/>
        </w:rPr>
        <w:t>Vedtægter</w:t>
      </w:r>
      <w:r w:rsidRPr="000C4548">
        <w:rPr>
          <w:rFonts w:asciiTheme="minorHAnsi" w:hAnsiTheme="minorHAnsi"/>
          <w:b/>
          <w:bCs/>
          <w:i/>
          <w:color w:val="0A0505"/>
          <w:spacing w:val="10"/>
          <w:sz w:val="28"/>
          <w:szCs w:val="28"/>
          <w:lang w:val="da-DK"/>
        </w:rPr>
        <w:t xml:space="preserve"> </w:t>
      </w:r>
      <w:r w:rsidRPr="000C4548">
        <w:rPr>
          <w:rFonts w:asciiTheme="minorHAnsi" w:hAnsiTheme="minorHAnsi"/>
          <w:b/>
          <w:bCs/>
          <w:i/>
          <w:color w:val="0A0505"/>
          <w:spacing w:val="-5"/>
          <w:sz w:val="28"/>
          <w:szCs w:val="28"/>
          <w:lang w:val="da-DK"/>
        </w:rPr>
        <w:t>for</w:t>
      </w:r>
    </w:p>
    <w:p w14:paraId="6879EFFF" w14:textId="77777777" w:rsidR="003C69A4" w:rsidRDefault="003C69A4" w:rsidP="003C69A4">
      <w:pPr>
        <w:pStyle w:val="Titel"/>
        <w:rPr>
          <w:rFonts w:asciiTheme="minorHAnsi" w:hAnsiTheme="minorHAnsi" w:cs="Arial"/>
          <w:b/>
          <w:bCs/>
          <w:color w:val="0A0505"/>
          <w:sz w:val="28"/>
          <w:szCs w:val="28"/>
          <w:lang w:val="da-DK"/>
        </w:rPr>
      </w:pPr>
      <w:r w:rsidRPr="000C4548">
        <w:rPr>
          <w:rFonts w:asciiTheme="minorHAnsi" w:hAnsiTheme="minorHAnsi" w:cs="Arial"/>
          <w:b/>
          <w:bCs/>
          <w:color w:val="0A0505"/>
          <w:sz w:val="28"/>
          <w:szCs w:val="28"/>
          <w:lang w:val="da-DK"/>
        </w:rPr>
        <w:t>Dansk</w:t>
      </w:r>
      <w:r w:rsidRPr="000C4548">
        <w:rPr>
          <w:rFonts w:asciiTheme="minorHAnsi" w:hAnsiTheme="minorHAnsi" w:cs="Arial"/>
          <w:b/>
          <w:bCs/>
          <w:color w:val="0A0505"/>
          <w:spacing w:val="-11"/>
          <w:sz w:val="28"/>
          <w:szCs w:val="28"/>
          <w:lang w:val="da-DK"/>
        </w:rPr>
        <w:t xml:space="preserve"> </w:t>
      </w:r>
      <w:r w:rsidRPr="000C4548">
        <w:rPr>
          <w:rFonts w:asciiTheme="minorHAnsi" w:hAnsiTheme="minorHAnsi" w:cs="Arial"/>
          <w:b/>
          <w:bCs/>
          <w:color w:val="0A0505"/>
          <w:sz w:val="28"/>
          <w:szCs w:val="28"/>
          <w:lang w:val="da-DK"/>
        </w:rPr>
        <w:t>Selskab</w:t>
      </w:r>
      <w:r w:rsidRPr="000C4548">
        <w:rPr>
          <w:rFonts w:asciiTheme="minorHAnsi" w:hAnsiTheme="minorHAnsi" w:cs="Arial"/>
          <w:b/>
          <w:bCs/>
          <w:color w:val="0A0505"/>
          <w:spacing w:val="-8"/>
          <w:sz w:val="28"/>
          <w:szCs w:val="28"/>
          <w:lang w:val="da-DK"/>
        </w:rPr>
        <w:t xml:space="preserve"> </w:t>
      </w:r>
      <w:r w:rsidRPr="000C4548">
        <w:rPr>
          <w:rFonts w:asciiTheme="minorHAnsi" w:hAnsiTheme="minorHAnsi" w:cs="Arial"/>
          <w:b/>
          <w:bCs/>
          <w:color w:val="0A0505"/>
          <w:sz w:val="28"/>
          <w:szCs w:val="28"/>
          <w:lang w:val="da-DK"/>
        </w:rPr>
        <w:t>for</w:t>
      </w:r>
      <w:r w:rsidRPr="000C4548">
        <w:rPr>
          <w:rFonts w:asciiTheme="minorHAnsi" w:hAnsiTheme="minorHAnsi" w:cs="Arial"/>
          <w:b/>
          <w:bCs/>
          <w:color w:val="0A0505"/>
          <w:spacing w:val="-21"/>
          <w:sz w:val="28"/>
          <w:szCs w:val="28"/>
          <w:lang w:val="da-DK"/>
        </w:rPr>
        <w:t xml:space="preserve"> </w:t>
      </w:r>
      <w:r w:rsidRPr="000C4548">
        <w:rPr>
          <w:rFonts w:asciiTheme="minorHAnsi" w:hAnsiTheme="minorHAnsi" w:cs="Arial"/>
          <w:b/>
          <w:bCs/>
          <w:color w:val="0A0505"/>
          <w:sz w:val="28"/>
          <w:szCs w:val="28"/>
          <w:lang w:val="da-DK"/>
        </w:rPr>
        <w:t>Urologisk,</w:t>
      </w:r>
      <w:r w:rsidRPr="000C4548">
        <w:rPr>
          <w:rFonts w:asciiTheme="minorHAnsi" w:hAnsiTheme="minorHAnsi" w:cs="Arial"/>
          <w:b/>
          <w:bCs/>
          <w:color w:val="0A0505"/>
          <w:spacing w:val="-2"/>
          <w:sz w:val="28"/>
          <w:szCs w:val="28"/>
          <w:lang w:val="da-DK"/>
        </w:rPr>
        <w:t xml:space="preserve"> </w:t>
      </w:r>
      <w:r w:rsidRPr="000C4548">
        <w:rPr>
          <w:rFonts w:asciiTheme="minorHAnsi" w:hAnsiTheme="minorHAnsi" w:cs="Arial"/>
          <w:b/>
          <w:bCs/>
          <w:color w:val="0A0505"/>
          <w:sz w:val="28"/>
          <w:szCs w:val="28"/>
          <w:lang w:val="da-DK"/>
        </w:rPr>
        <w:t>Gynækologisk</w:t>
      </w:r>
      <w:r w:rsidRPr="000C4548">
        <w:rPr>
          <w:rFonts w:asciiTheme="minorHAnsi" w:hAnsiTheme="minorHAnsi" w:cs="Arial"/>
          <w:b/>
          <w:bCs/>
          <w:color w:val="0A0505"/>
          <w:spacing w:val="21"/>
          <w:sz w:val="28"/>
          <w:szCs w:val="28"/>
          <w:lang w:val="da-DK"/>
        </w:rPr>
        <w:t xml:space="preserve"> </w:t>
      </w:r>
      <w:r w:rsidRPr="000C4548">
        <w:rPr>
          <w:rFonts w:asciiTheme="minorHAnsi" w:hAnsiTheme="minorHAnsi" w:cs="Arial"/>
          <w:b/>
          <w:bCs/>
          <w:color w:val="0A0505"/>
          <w:sz w:val="28"/>
          <w:szCs w:val="28"/>
          <w:lang w:val="da-DK"/>
        </w:rPr>
        <w:t>og</w:t>
      </w:r>
      <w:r w:rsidRPr="000C4548">
        <w:rPr>
          <w:rFonts w:asciiTheme="minorHAnsi" w:hAnsiTheme="minorHAnsi" w:cs="Arial"/>
          <w:b/>
          <w:bCs/>
          <w:color w:val="0A0505"/>
          <w:spacing w:val="-22"/>
          <w:sz w:val="28"/>
          <w:szCs w:val="28"/>
          <w:lang w:val="da-DK"/>
        </w:rPr>
        <w:t xml:space="preserve"> </w:t>
      </w:r>
      <w:r w:rsidRPr="000C4548">
        <w:rPr>
          <w:rFonts w:asciiTheme="minorHAnsi" w:hAnsiTheme="minorHAnsi" w:cs="Arial"/>
          <w:b/>
          <w:bCs/>
          <w:color w:val="0A0505"/>
          <w:sz w:val="28"/>
          <w:szCs w:val="28"/>
          <w:lang w:val="da-DK"/>
        </w:rPr>
        <w:t>Obstetrisk</w:t>
      </w:r>
      <w:r w:rsidRPr="000C4548">
        <w:rPr>
          <w:rFonts w:asciiTheme="minorHAnsi" w:hAnsiTheme="minorHAnsi" w:cs="Arial"/>
          <w:b/>
          <w:bCs/>
          <w:color w:val="0A0505"/>
          <w:spacing w:val="10"/>
          <w:sz w:val="28"/>
          <w:szCs w:val="28"/>
          <w:lang w:val="da-DK"/>
        </w:rPr>
        <w:t xml:space="preserve"> </w:t>
      </w:r>
      <w:r w:rsidRPr="000C4548">
        <w:rPr>
          <w:rFonts w:asciiTheme="minorHAnsi" w:hAnsiTheme="minorHAnsi" w:cs="Arial"/>
          <w:b/>
          <w:bCs/>
          <w:color w:val="0A0505"/>
          <w:sz w:val="28"/>
          <w:szCs w:val="28"/>
          <w:lang w:val="da-DK"/>
        </w:rPr>
        <w:t>Fysioterapi</w:t>
      </w:r>
    </w:p>
    <w:p w14:paraId="5F59C59A" w14:textId="77777777" w:rsidR="004D7EC9" w:rsidRDefault="004D7EC9" w:rsidP="004D7EC9">
      <w:pPr>
        <w:rPr>
          <w:lang w:val="da-DK"/>
        </w:rPr>
      </w:pPr>
    </w:p>
    <w:p w14:paraId="6D1BC220" w14:textId="77777777" w:rsidR="004D7EC9" w:rsidRPr="004D7EC9" w:rsidRDefault="004D7EC9" w:rsidP="004D7EC9">
      <w:pPr>
        <w:rPr>
          <w:lang w:val="da-DK"/>
        </w:rPr>
      </w:pPr>
    </w:p>
    <w:p w14:paraId="0321C355" w14:textId="77777777" w:rsidR="003C69A4" w:rsidRPr="000C4548" w:rsidRDefault="003C69A4">
      <w:pPr>
        <w:rPr>
          <w:rFonts w:asciiTheme="minorHAnsi" w:hAnsiTheme="minorHAnsi"/>
          <w:sz w:val="28"/>
          <w:szCs w:val="28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062214" w:rsidRPr="000C4548" w14:paraId="680C48E0" w14:textId="77777777" w:rsidTr="00062214">
        <w:tc>
          <w:tcPr>
            <w:tcW w:w="9209" w:type="dxa"/>
          </w:tcPr>
          <w:p w14:paraId="7A0334C4" w14:textId="16F991FE" w:rsidR="00062214" w:rsidRPr="00062214" w:rsidRDefault="00062214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  <w:tr w:rsidR="00062214" w:rsidRPr="00062214" w14:paraId="27F93AB2" w14:textId="77777777" w:rsidTr="00062214">
        <w:tc>
          <w:tcPr>
            <w:tcW w:w="9209" w:type="dxa"/>
          </w:tcPr>
          <w:p w14:paraId="72DAFFFD" w14:textId="77777777" w:rsidR="00062214" w:rsidRPr="00062214" w:rsidRDefault="00062214" w:rsidP="00A951C9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t>§1.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pacing w:val="37"/>
                <w:sz w:val="20"/>
                <w:szCs w:val="20"/>
                <w:lang w:val="da-DK"/>
              </w:rPr>
              <w:t xml:space="preserve">  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pacing w:val="-4"/>
                <w:sz w:val="20"/>
                <w:szCs w:val="20"/>
                <w:lang w:val="da-DK"/>
              </w:rPr>
              <w:t>Navn</w:t>
            </w:r>
          </w:p>
          <w:p w14:paraId="569B93DB" w14:textId="53CD3DFB" w:rsidR="00062214" w:rsidRPr="00062214" w:rsidRDefault="00062214" w:rsidP="00A951C9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Selskabets navn</w:t>
            </w:r>
            <w:r w:rsidRPr="00062214">
              <w:rPr>
                <w:rFonts w:asciiTheme="minorHAnsi" w:hAnsiTheme="minorHAnsi"/>
                <w:spacing w:val="-14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er</w:t>
            </w:r>
            <w:r w:rsidRPr="00062214">
              <w:rPr>
                <w:rFonts w:asciiTheme="minorHAnsi" w:hAnsiTheme="minorHAnsi"/>
                <w:spacing w:val="-16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"Dansk Selskab</w:t>
            </w:r>
            <w:r w:rsidRPr="00062214">
              <w:rPr>
                <w:rFonts w:asciiTheme="minorHAnsi" w:hAnsiTheme="minorHAnsi"/>
                <w:spacing w:val="-9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for</w:t>
            </w:r>
            <w:r w:rsidRPr="00062214">
              <w:rPr>
                <w:rFonts w:asciiTheme="minorHAnsi" w:hAnsiTheme="minorHAnsi"/>
                <w:spacing w:val="30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Urologisk,</w:t>
            </w:r>
            <w:r w:rsidRPr="00062214">
              <w:rPr>
                <w:rFonts w:asciiTheme="minorHAnsi" w:hAnsiTheme="minorHAnsi"/>
                <w:spacing w:val="-3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Gynækologlsk</w:t>
            </w:r>
            <w:proofErr w:type="spellEnd"/>
            <w:r w:rsidRPr="00062214">
              <w:rPr>
                <w:rFonts w:asciiTheme="minorHAnsi" w:hAnsiTheme="minorHAnsi"/>
                <w:spacing w:val="27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og</w:t>
            </w:r>
            <w:r w:rsidRPr="00062214">
              <w:rPr>
                <w:rFonts w:asciiTheme="minorHAnsi" w:hAnsiTheme="minorHAnsi"/>
                <w:spacing w:val="-2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Obstetrisk Fysioterapi", forkortet</w:t>
            </w:r>
            <w:r w:rsidRPr="00062214">
              <w:rPr>
                <w:rFonts w:asciiTheme="minorHAnsi" w:hAnsiTheme="minorHAnsi"/>
                <w:spacing w:val="-10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DUGOF. Et Specialebærende Fagligt Selskab, som samarbejder med Dansk Selskab for</w:t>
            </w:r>
            <w:r w:rsidRPr="00062214">
              <w:rPr>
                <w:rFonts w:asciiTheme="minorHAnsi" w:hAnsiTheme="minorHAnsi"/>
                <w:spacing w:val="40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Fysioterapi.</w:t>
            </w:r>
          </w:p>
          <w:p w14:paraId="2362BFF0" w14:textId="77777777" w:rsidR="00062214" w:rsidRPr="00062214" w:rsidRDefault="00062214" w:rsidP="00A951C9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3229C4C4" w14:textId="3DF96349" w:rsidR="00062214" w:rsidRPr="00062214" w:rsidRDefault="00062214" w:rsidP="00A951C9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Definition: Specialebærende Fagligt Selskab er et selskab, som repræsenterer et fysioterapifagligt speciale – her urologisk, </w:t>
            </w:r>
            <w:proofErr w:type="spellStart"/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gastroenterologisk</w:t>
            </w:r>
            <w:proofErr w:type="spellEnd"/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, gynækologisk og obstetrisk fysioterapi – dvs. en sammenslutning af fysioterapeuter med faglig viden, interesse, ekspertise og erfaring med tilknytning til specialet urogynobs-fysioterapi. </w:t>
            </w:r>
          </w:p>
          <w:p w14:paraId="1206BFD0" w14:textId="77777777" w:rsidR="00062214" w:rsidRPr="00062214" w:rsidRDefault="00062214" w:rsidP="00747CD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  <w:tr w:rsidR="00062214" w:rsidRPr="00062214" w14:paraId="7CAAA1EC" w14:textId="77777777" w:rsidTr="00062214">
        <w:tc>
          <w:tcPr>
            <w:tcW w:w="9209" w:type="dxa"/>
          </w:tcPr>
          <w:p w14:paraId="59F6D5A7" w14:textId="77777777" w:rsidR="00062214" w:rsidRPr="00062214" w:rsidRDefault="00062214" w:rsidP="00A951C9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t>§2.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pacing w:val="31"/>
                <w:sz w:val="20"/>
                <w:szCs w:val="20"/>
                <w:lang w:val="da-DK"/>
              </w:rPr>
              <w:t xml:space="preserve">  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t>Formål</w:t>
            </w:r>
          </w:p>
          <w:p w14:paraId="6D6F5D87" w14:textId="77777777" w:rsidR="00062214" w:rsidRPr="00062214" w:rsidRDefault="00062214" w:rsidP="00A951C9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proofErr w:type="spellStart"/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DUGOF's</w:t>
            </w:r>
            <w:proofErr w:type="spellEnd"/>
            <w:r w:rsidRPr="00062214">
              <w:rPr>
                <w:rFonts w:asciiTheme="minorHAnsi" w:hAnsiTheme="minorHAnsi"/>
                <w:spacing w:val="40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formål</w:t>
            </w:r>
            <w:r w:rsidRPr="00062214">
              <w:rPr>
                <w:rFonts w:asciiTheme="minorHAnsi" w:hAnsiTheme="minorHAnsi"/>
                <w:spacing w:val="-7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er</w:t>
            </w:r>
            <w:r w:rsidRPr="00062214">
              <w:rPr>
                <w:rFonts w:asciiTheme="minorHAnsi" w:hAnsiTheme="minorHAnsi"/>
                <w:spacing w:val="-7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at</w:t>
            </w:r>
            <w:r w:rsidRPr="00062214">
              <w:rPr>
                <w:rFonts w:asciiTheme="minorHAnsi" w:hAnsiTheme="minorHAnsi"/>
                <w:spacing w:val="-4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danne</w:t>
            </w:r>
            <w:r w:rsidRPr="00062214">
              <w:rPr>
                <w:rFonts w:asciiTheme="minorHAnsi" w:hAnsiTheme="minorHAnsi"/>
                <w:spacing w:val="-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en</w:t>
            </w:r>
            <w:r w:rsidRPr="00062214">
              <w:rPr>
                <w:rFonts w:asciiTheme="minorHAnsi" w:hAnsiTheme="minorHAnsi"/>
                <w:spacing w:val="-14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organisatorisk</w:t>
            </w:r>
            <w:r w:rsidRPr="00062214">
              <w:rPr>
                <w:rFonts w:asciiTheme="minorHAnsi" w:hAnsiTheme="minorHAnsi"/>
                <w:spacing w:val="-7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ramme om</w:t>
            </w:r>
            <w:r w:rsidRPr="00062214">
              <w:rPr>
                <w:rFonts w:asciiTheme="minorHAnsi" w:hAnsiTheme="minorHAnsi"/>
                <w:spacing w:val="-10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en</w:t>
            </w:r>
            <w:r w:rsidRPr="00062214">
              <w:rPr>
                <w:rFonts w:asciiTheme="minorHAnsi" w:hAnsiTheme="minorHAnsi"/>
                <w:spacing w:val="-13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specialebærende</w:t>
            </w:r>
            <w:r w:rsidRPr="00062214">
              <w:rPr>
                <w:rFonts w:asciiTheme="minorHAnsi" w:hAnsiTheme="minorHAnsi"/>
                <w:spacing w:val="-7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faglig</w:t>
            </w:r>
            <w:r w:rsidRPr="00062214">
              <w:rPr>
                <w:rFonts w:asciiTheme="minorHAnsi" w:hAnsiTheme="minorHAnsi"/>
                <w:spacing w:val="-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gruppe</w:t>
            </w:r>
            <w:r w:rsidRPr="00062214">
              <w:rPr>
                <w:rFonts w:asciiTheme="minorHAnsi" w:hAnsiTheme="minorHAnsi"/>
                <w:spacing w:val="-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med</w:t>
            </w:r>
            <w:r w:rsidRPr="00062214">
              <w:rPr>
                <w:rFonts w:asciiTheme="minorHAnsi" w:hAnsiTheme="minorHAnsi"/>
                <w:spacing w:val="-10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henblik på at</w:t>
            </w:r>
            <w:r w:rsidRPr="00062214">
              <w:rPr>
                <w:rFonts w:asciiTheme="minorHAnsi" w:hAnsiTheme="minorHAnsi"/>
                <w:spacing w:val="-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styrke</w:t>
            </w:r>
            <w:r w:rsidRPr="00062214">
              <w:rPr>
                <w:rFonts w:asciiTheme="minorHAnsi" w:hAnsiTheme="minorHAnsi"/>
                <w:spacing w:val="-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de</w:t>
            </w:r>
            <w:r w:rsidRPr="00062214">
              <w:rPr>
                <w:rFonts w:asciiTheme="minorHAnsi" w:hAnsiTheme="minorHAnsi"/>
                <w:spacing w:val="-2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faglige</w:t>
            </w:r>
            <w:r w:rsidRPr="00062214">
              <w:rPr>
                <w:rFonts w:asciiTheme="minorHAnsi" w:hAnsiTheme="minorHAnsi"/>
                <w:spacing w:val="-9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miljøer</w:t>
            </w:r>
            <w:r w:rsidRPr="00062214">
              <w:rPr>
                <w:rFonts w:asciiTheme="minorHAnsi" w:hAnsiTheme="minorHAnsi"/>
                <w:spacing w:val="8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og</w:t>
            </w:r>
            <w:r w:rsidRPr="00062214">
              <w:rPr>
                <w:rFonts w:asciiTheme="minorHAnsi" w:hAnsiTheme="minorHAnsi"/>
                <w:spacing w:val="-17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bidrage</w:t>
            </w:r>
            <w:r w:rsidRPr="00062214">
              <w:rPr>
                <w:rFonts w:asciiTheme="minorHAnsi" w:hAnsiTheme="minorHAnsi"/>
                <w:spacing w:val="-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til</w:t>
            </w:r>
            <w:r w:rsidRPr="00062214">
              <w:rPr>
                <w:rFonts w:asciiTheme="minorHAnsi" w:hAnsiTheme="minorHAnsi"/>
                <w:spacing w:val="16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at</w:t>
            </w:r>
            <w:r w:rsidRPr="00062214">
              <w:rPr>
                <w:rFonts w:asciiTheme="minorHAnsi" w:hAnsiTheme="minorHAnsi"/>
                <w:spacing w:val="10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realisere</w:t>
            </w:r>
            <w:r w:rsidRPr="00062214">
              <w:rPr>
                <w:rFonts w:asciiTheme="minorHAnsi" w:hAnsiTheme="minorHAnsi"/>
                <w:spacing w:val="1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visionen</w:t>
            </w:r>
            <w:r w:rsidRPr="00062214">
              <w:rPr>
                <w:rFonts w:asciiTheme="minorHAnsi" w:hAnsiTheme="minorHAnsi"/>
                <w:spacing w:val="10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om</w:t>
            </w:r>
            <w:r w:rsidRPr="00062214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specialiseret</w:t>
            </w:r>
            <w:r w:rsidRPr="00062214">
              <w:rPr>
                <w:rFonts w:asciiTheme="minorHAnsi" w:hAnsiTheme="minorHAnsi"/>
                <w:spacing w:val="13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og</w:t>
            </w:r>
            <w:r w:rsidRPr="00062214">
              <w:rPr>
                <w:rFonts w:asciiTheme="minorHAnsi" w:hAnsiTheme="minorHAnsi"/>
                <w:spacing w:val="-10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evidensbaseret</w:t>
            </w:r>
            <w:r w:rsidRPr="00062214">
              <w:rPr>
                <w:rFonts w:asciiTheme="minorHAnsi" w:hAnsiTheme="minorHAnsi"/>
                <w:spacing w:val="-1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fysioterapi.</w:t>
            </w:r>
          </w:p>
          <w:p w14:paraId="6463F987" w14:textId="77777777" w:rsidR="00062214" w:rsidRPr="00062214" w:rsidRDefault="00062214" w:rsidP="00A951C9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6A68A90D" w14:textId="20D0C4FF" w:rsidR="00062214" w:rsidRPr="00062214" w:rsidRDefault="00062214" w:rsidP="00A951C9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pacing w:val="-5"/>
                <w:sz w:val="20"/>
                <w:szCs w:val="20"/>
                <w:lang w:val="da-DK"/>
              </w:rPr>
              <w:t>Gennem</w:t>
            </w:r>
            <w:r w:rsidRPr="00062214">
              <w:rPr>
                <w:rFonts w:asciiTheme="minorHAnsi" w:hAnsiTheme="minorHAnsi"/>
                <w:spacing w:val="-7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pacing w:val="-5"/>
                <w:sz w:val="20"/>
                <w:szCs w:val="20"/>
                <w:lang w:val="da-DK"/>
              </w:rPr>
              <w:t>at:</w:t>
            </w:r>
          </w:p>
          <w:p w14:paraId="4C2A3EF9" w14:textId="77777777" w:rsidR="00062214" w:rsidRPr="00062214" w:rsidRDefault="00062214" w:rsidP="00A951C9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0BBEBBD7" w14:textId="0F62AFE9" w:rsidR="00062214" w:rsidRPr="00062214" w:rsidRDefault="00062214" w:rsidP="00A951C9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Forestå kompetenceudvikling</w:t>
            </w:r>
            <w:r w:rsidRPr="00062214">
              <w:rPr>
                <w:rFonts w:asciiTheme="minorHAnsi" w:hAnsiTheme="minorHAnsi"/>
                <w:spacing w:val="-1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og</w:t>
            </w:r>
            <w:r w:rsidRPr="00062214">
              <w:rPr>
                <w:rFonts w:asciiTheme="minorHAnsi" w:hAnsiTheme="minorHAnsi"/>
                <w:spacing w:val="-10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styrkelse af medlemmernes faglige viden og</w:t>
            </w:r>
            <w:r w:rsidRPr="00062214">
              <w:rPr>
                <w:rFonts w:asciiTheme="minorHAnsi" w:hAnsiTheme="minorHAnsi"/>
                <w:spacing w:val="-4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ekspertise indenfor de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urologiske,</w:t>
            </w:r>
            <w:r w:rsidRPr="00062214">
              <w:rPr>
                <w:rFonts w:asciiTheme="minorHAnsi" w:hAnsiTheme="minorHAnsi"/>
                <w:spacing w:val="-11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gynækologiske,</w:t>
            </w:r>
            <w:r w:rsidRPr="00062214">
              <w:rPr>
                <w:rFonts w:asciiTheme="minorHAnsi" w:hAnsiTheme="minorHAnsi"/>
                <w:spacing w:val="-29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obstetriske</w:t>
            </w:r>
            <w:r w:rsidRPr="00062214">
              <w:rPr>
                <w:rFonts w:asciiTheme="minorHAnsi" w:hAnsiTheme="minorHAnsi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og</w:t>
            </w:r>
            <w:r w:rsidRPr="00062214">
              <w:rPr>
                <w:rFonts w:asciiTheme="minorHAnsi" w:hAnsiTheme="minorHAnsi"/>
                <w:spacing w:val="-28"/>
                <w:w w:val="105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gastroenterologiske</w:t>
            </w:r>
            <w:proofErr w:type="spellEnd"/>
            <w:r w:rsidRPr="00062214">
              <w:rPr>
                <w:rFonts w:asciiTheme="minorHAnsi" w:hAnsiTheme="minorHAnsi"/>
                <w:spacing w:val="-29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specialer.</w:t>
            </w:r>
          </w:p>
          <w:p w14:paraId="3CBFB35D" w14:textId="2D4E3F50" w:rsidR="00062214" w:rsidRPr="00062214" w:rsidRDefault="00062214" w:rsidP="00A951C9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At medvirke til kvalitetssikring og evidensbasering inden for urogynobs-fysioterapi</w:t>
            </w:r>
          </w:p>
          <w:p w14:paraId="2560FDDD" w14:textId="6521D699" w:rsidR="00062214" w:rsidRPr="00062214" w:rsidRDefault="00062214" w:rsidP="00A951C9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At styrke det faglige fællesskab inden for urogynobs-fysioterapi</w:t>
            </w:r>
          </w:p>
          <w:p w14:paraId="31C4C7B6" w14:textId="79824D36" w:rsidR="00062214" w:rsidRPr="00062214" w:rsidRDefault="00062214" w:rsidP="00A951C9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Varetage</w:t>
            </w:r>
            <w:r w:rsidRPr="00062214">
              <w:rPr>
                <w:rFonts w:asciiTheme="minorHAnsi" w:hAnsiTheme="minorHAnsi"/>
                <w:spacing w:val="-9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medlemmernes</w:t>
            </w:r>
            <w:r w:rsidRPr="00062214">
              <w:rPr>
                <w:rFonts w:asciiTheme="minorHAnsi" w:hAnsiTheme="minorHAnsi"/>
                <w:spacing w:val="16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faglige</w:t>
            </w:r>
            <w:r w:rsidRPr="00062214">
              <w:rPr>
                <w:rFonts w:asciiTheme="minorHAnsi" w:hAnsiTheme="minorHAnsi"/>
                <w:spacing w:val="-16"/>
                <w:sz w:val="20"/>
                <w:szCs w:val="20"/>
                <w:lang w:val="da-DK"/>
              </w:rPr>
              <w:t xml:space="preserve"> i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nteresser</w:t>
            </w:r>
            <w:r w:rsidRPr="00062214">
              <w:rPr>
                <w:rFonts w:asciiTheme="minorHAnsi" w:hAnsiTheme="minorHAnsi"/>
                <w:spacing w:val="8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og</w:t>
            </w:r>
            <w:r w:rsidRPr="00062214">
              <w:rPr>
                <w:rFonts w:asciiTheme="minorHAnsi" w:hAnsiTheme="minorHAnsi"/>
                <w:spacing w:val="-2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repræsentere medlemmerne,</w:t>
            </w:r>
            <w:r w:rsidRPr="00062214">
              <w:rPr>
                <w:rFonts w:asciiTheme="minorHAnsi" w:hAnsiTheme="minorHAnsi"/>
                <w:spacing w:val="13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hvor</w:t>
            </w:r>
            <w:r w:rsidRPr="00062214">
              <w:rPr>
                <w:rFonts w:asciiTheme="minorHAnsi" w:hAnsiTheme="minorHAnsi"/>
                <w:spacing w:val="-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dette</w:t>
            </w:r>
            <w:r w:rsidRPr="00062214">
              <w:rPr>
                <w:rFonts w:asciiTheme="minorHAnsi" w:hAnsiTheme="minorHAnsi"/>
                <w:spacing w:val="-7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er</w:t>
            </w:r>
            <w:r w:rsidRPr="00062214">
              <w:rPr>
                <w:rFonts w:asciiTheme="minorHAnsi" w:hAnsiTheme="minorHAnsi"/>
                <w:spacing w:val="-8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økonomisk og</w:t>
            </w:r>
            <w:r w:rsidRPr="00062214">
              <w:rPr>
                <w:rFonts w:asciiTheme="minorHAnsi" w:hAnsiTheme="minorHAnsi"/>
                <w:spacing w:val="-16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fagligt hensigtsmæssigt.</w:t>
            </w:r>
            <w:r w:rsidRPr="00062214">
              <w:rPr>
                <w:rFonts w:asciiTheme="minorHAnsi" w:hAnsiTheme="minorHAnsi"/>
                <w:spacing w:val="-26"/>
                <w:sz w:val="20"/>
                <w:szCs w:val="20"/>
                <w:lang w:val="da-DK"/>
              </w:rPr>
              <w:t xml:space="preserve"> </w:t>
            </w:r>
          </w:p>
          <w:p w14:paraId="652E4C4F" w14:textId="40BDD860" w:rsidR="00062214" w:rsidRPr="00062214" w:rsidRDefault="00062214" w:rsidP="00A951C9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Skabe kontakt med</w:t>
            </w:r>
            <w:r w:rsidRPr="00062214">
              <w:rPr>
                <w:rFonts w:asciiTheme="minorHAnsi" w:hAnsiTheme="minorHAnsi"/>
                <w:spacing w:val="-14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andre specialebærende</w:t>
            </w:r>
            <w:r w:rsidRPr="00062214">
              <w:rPr>
                <w:rFonts w:asciiTheme="minorHAnsi" w:hAnsiTheme="minorHAnsi"/>
                <w:spacing w:val="-14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faglige selskaber,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således, at de</w:t>
            </w:r>
            <w:r w:rsidRPr="00062214">
              <w:rPr>
                <w:rFonts w:asciiTheme="minorHAnsi" w:hAnsiTheme="minorHAnsi"/>
                <w:spacing w:val="-12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faglige selskaber for</w:t>
            </w:r>
            <w:r w:rsidRPr="00062214">
              <w:rPr>
                <w:rFonts w:asciiTheme="minorHAnsi" w:hAnsiTheme="minorHAnsi"/>
                <w:spacing w:val="21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fysioterapi trækker</w:t>
            </w:r>
            <w:r w:rsidRPr="00062214">
              <w:rPr>
                <w:rFonts w:asciiTheme="minorHAnsi" w:hAnsiTheme="minorHAnsi"/>
                <w:spacing w:val="-11"/>
                <w:w w:val="105"/>
                <w:sz w:val="20"/>
                <w:szCs w:val="20"/>
                <w:lang w:val="da-DK"/>
              </w:rPr>
              <w:t xml:space="preserve"> i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 xml:space="preserve"> samme</w:t>
            </w:r>
            <w:r w:rsidRPr="00062214">
              <w:rPr>
                <w:rFonts w:asciiTheme="minorHAnsi" w:hAnsiTheme="minorHAnsi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retning,</w:t>
            </w:r>
            <w:r w:rsidRPr="00062214">
              <w:rPr>
                <w:rFonts w:asciiTheme="minorHAnsi" w:hAnsiTheme="minorHAnsi"/>
                <w:spacing w:val="-12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videndeler, udnytter hinandens</w:t>
            </w:r>
            <w:r w:rsidRPr="00062214">
              <w:rPr>
                <w:rFonts w:asciiTheme="minorHAnsi" w:hAnsiTheme="minorHAnsi"/>
                <w:spacing w:val="-18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ressourcer</w:t>
            </w:r>
            <w:r w:rsidRPr="00062214">
              <w:rPr>
                <w:rFonts w:asciiTheme="minorHAnsi" w:hAnsiTheme="minorHAnsi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og</w:t>
            </w:r>
            <w:r w:rsidRPr="00062214">
              <w:rPr>
                <w:rFonts w:asciiTheme="minorHAnsi" w:hAnsiTheme="minorHAnsi"/>
                <w:spacing w:val="-12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etablerer</w:t>
            </w:r>
            <w:r w:rsidRPr="00062214">
              <w:rPr>
                <w:rFonts w:asciiTheme="minorHAnsi" w:hAnsiTheme="minorHAnsi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fælles</w:t>
            </w:r>
            <w:r w:rsidRPr="00062214">
              <w:rPr>
                <w:rFonts w:asciiTheme="minorHAnsi" w:hAnsiTheme="minorHAnsi"/>
                <w:spacing w:val="-17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funktioner,</w:t>
            </w:r>
            <w:r w:rsidRPr="00062214">
              <w:rPr>
                <w:rFonts w:asciiTheme="minorHAnsi" w:hAnsiTheme="minorHAnsi"/>
                <w:spacing w:val="-20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hvor</w:t>
            </w:r>
            <w:r w:rsidRPr="00062214">
              <w:rPr>
                <w:rFonts w:asciiTheme="minorHAnsi" w:hAnsiTheme="minorHAnsi"/>
                <w:spacing w:val="-24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dette</w:t>
            </w:r>
            <w:r w:rsidRPr="00062214">
              <w:rPr>
                <w:rFonts w:asciiTheme="minorHAnsi" w:hAnsiTheme="minorHAnsi"/>
                <w:spacing w:val="-26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er</w:t>
            </w:r>
            <w:r w:rsidRPr="00062214">
              <w:rPr>
                <w:rFonts w:asciiTheme="minorHAnsi" w:hAnsiTheme="minorHAnsi"/>
                <w:spacing w:val="-16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formålstjenligt.</w:t>
            </w:r>
          </w:p>
          <w:p w14:paraId="7ECC3F70" w14:textId="77777777" w:rsidR="00062214" w:rsidRPr="00062214" w:rsidRDefault="00062214" w:rsidP="00062214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  <w:tr w:rsidR="00062214" w:rsidRPr="00062214" w14:paraId="1EA2BFBD" w14:textId="77777777" w:rsidTr="00062214">
        <w:tc>
          <w:tcPr>
            <w:tcW w:w="9209" w:type="dxa"/>
          </w:tcPr>
          <w:p w14:paraId="2B3527F0" w14:textId="77777777" w:rsidR="00062214" w:rsidRPr="00062214" w:rsidRDefault="00062214" w:rsidP="008D1E28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b/>
                <w:bCs/>
                <w:i/>
                <w:iCs/>
                <w:w w:val="105"/>
                <w:sz w:val="20"/>
                <w:szCs w:val="20"/>
                <w:lang w:val="da-DK"/>
              </w:rPr>
              <w:t>§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pacing w:val="-17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w w:val="105"/>
                <w:sz w:val="20"/>
                <w:szCs w:val="20"/>
                <w:lang w:val="da-DK"/>
              </w:rPr>
              <w:t>3.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pacing w:val="39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w w:val="105"/>
                <w:sz w:val="20"/>
                <w:szCs w:val="20"/>
                <w:lang w:val="da-DK"/>
              </w:rPr>
              <w:t>Medlemskab</w:t>
            </w:r>
          </w:p>
          <w:p w14:paraId="222E018A" w14:textId="77777777" w:rsidR="00062214" w:rsidRPr="00062214" w:rsidRDefault="00062214" w:rsidP="008D1E28">
            <w:pPr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</w:pPr>
          </w:p>
          <w:p w14:paraId="48376CB2" w14:textId="785223A6" w:rsidR="00062214" w:rsidRPr="00062214" w:rsidRDefault="00062214" w:rsidP="008D1E28">
            <w:pPr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 xml:space="preserve">Stk. 1: Som medlem kan kun optages fysioterapeuter med dansk autorisation. </w:t>
            </w:r>
          </w:p>
          <w:p w14:paraId="587C2448" w14:textId="77777777" w:rsidR="00062214" w:rsidRPr="00062214" w:rsidRDefault="00062214" w:rsidP="008D1E28">
            <w:pPr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</w:pPr>
          </w:p>
          <w:p w14:paraId="01180BBC" w14:textId="4F51F52A" w:rsidR="00062214" w:rsidRPr="00062214" w:rsidRDefault="00062214" w:rsidP="008D1E28">
            <w:pPr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 xml:space="preserve">Stk. 2: Ophør af medlemskab sker ved elektronisk meddelelse via mail til selskabets mailadresse. </w:t>
            </w:r>
          </w:p>
          <w:p w14:paraId="756B70BD" w14:textId="77777777" w:rsidR="00062214" w:rsidRPr="00062214" w:rsidRDefault="00062214" w:rsidP="008D1E28">
            <w:pPr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</w:pPr>
          </w:p>
          <w:p w14:paraId="036C3B82" w14:textId="5D784D59" w:rsidR="00062214" w:rsidRPr="00062214" w:rsidRDefault="00062214" w:rsidP="008D1E28">
            <w:pPr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Stk. 3: Kontingentrestance ud over 3</w:t>
            </w:r>
            <w:r w:rsidRPr="00062214">
              <w:rPr>
                <w:rFonts w:asciiTheme="minorHAnsi" w:hAnsiTheme="minorHAnsi"/>
                <w:spacing w:val="-20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 xml:space="preserve">måneder medfører slettelse som medlem. Fornyet medlemskab kan opnås ved betaling af restancen samt efter aftale med DUGOF via mail. </w:t>
            </w:r>
          </w:p>
          <w:p w14:paraId="2E538ADD" w14:textId="77777777" w:rsidR="00062214" w:rsidRPr="00062214" w:rsidRDefault="00062214" w:rsidP="008D1E28">
            <w:pPr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</w:pPr>
          </w:p>
          <w:p w14:paraId="6A5D3BBD" w14:textId="6B0EAEA1" w:rsidR="00062214" w:rsidRPr="00062214" w:rsidRDefault="00062214" w:rsidP="008D1E28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 xml:space="preserve">Stk. 4: Overtrædelse af </w:t>
            </w:r>
            <w:proofErr w:type="spellStart"/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DUGOF's</w:t>
            </w:r>
            <w:proofErr w:type="spellEnd"/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vedtægter medfører at bestyrelsen kan ekskludere medlemmet</w:t>
            </w:r>
          </w:p>
          <w:p w14:paraId="21499340" w14:textId="7F62692E" w:rsidR="00062214" w:rsidRPr="00062214" w:rsidRDefault="00062214" w:rsidP="008D1E28">
            <w:pPr>
              <w:rPr>
                <w:lang w:val="da-DK"/>
              </w:rPr>
            </w:pPr>
          </w:p>
        </w:tc>
      </w:tr>
      <w:tr w:rsidR="00062214" w:rsidRPr="000C4548" w14:paraId="27409A27" w14:textId="77777777" w:rsidTr="00062214">
        <w:tc>
          <w:tcPr>
            <w:tcW w:w="9209" w:type="dxa"/>
          </w:tcPr>
          <w:p w14:paraId="6CB80B0D" w14:textId="77777777" w:rsidR="00062214" w:rsidRPr="00062214" w:rsidRDefault="00062214" w:rsidP="008D1E28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b/>
                <w:bCs/>
                <w:i/>
                <w:iCs/>
                <w:w w:val="105"/>
                <w:sz w:val="20"/>
                <w:szCs w:val="20"/>
                <w:lang w:val="da-DK"/>
              </w:rPr>
              <w:t>§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pacing w:val="-11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w w:val="105"/>
                <w:sz w:val="20"/>
                <w:szCs w:val="20"/>
                <w:lang w:val="da-DK"/>
              </w:rPr>
              <w:t>4.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pacing w:val="60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w w:val="105"/>
                <w:sz w:val="20"/>
                <w:szCs w:val="20"/>
                <w:lang w:val="da-DK"/>
              </w:rPr>
              <w:t>Kontingent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pacing w:val="-1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w w:val="105"/>
                <w:sz w:val="20"/>
                <w:szCs w:val="20"/>
                <w:lang w:val="da-DK"/>
              </w:rPr>
              <w:t>og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pacing w:val="-24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pacing w:val="-2"/>
                <w:w w:val="105"/>
                <w:sz w:val="20"/>
                <w:szCs w:val="20"/>
                <w:lang w:val="da-DK"/>
              </w:rPr>
              <w:t>regnskab</w:t>
            </w:r>
          </w:p>
          <w:p w14:paraId="6B8CF2BF" w14:textId="77777777" w:rsidR="00062214" w:rsidRPr="00062214" w:rsidRDefault="00062214" w:rsidP="008D1E28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19498180" w14:textId="77777777" w:rsidR="00062214" w:rsidRPr="00062214" w:rsidRDefault="00062214" w:rsidP="008D1E28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Kontingentet fastsættes for et</w:t>
            </w:r>
            <w:r w:rsidRPr="00062214">
              <w:rPr>
                <w:rFonts w:asciiTheme="minorHAnsi" w:hAnsiTheme="minorHAnsi"/>
                <w:spacing w:val="-18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regnskabsår </w:t>
            </w:r>
            <w:proofErr w:type="gramStart"/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af</w:t>
            </w:r>
            <w:proofErr w:type="gramEnd"/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gangen</w:t>
            </w:r>
            <w:r w:rsidRPr="00062214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af Generalforsamlingen.</w:t>
            </w:r>
            <w:r w:rsidRPr="00062214">
              <w:rPr>
                <w:rFonts w:asciiTheme="minorHAnsi" w:hAnsiTheme="minorHAnsi"/>
                <w:spacing w:val="-19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Regnskabsåret følger </w:t>
            </w:r>
            <w:r w:rsidRPr="00062214">
              <w:rPr>
                <w:rFonts w:asciiTheme="minorHAnsi" w:hAnsiTheme="minorHAnsi"/>
                <w:spacing w:val="-2"/>
                <w:w w:val="105"/>
                <w:sz w:val="20"/>
                <w:szCs w:val="20"/>
                <w:lang w:val="da-DK"/>
              </w:rPr>
              <w:t>kalenderåret</w:t>
            </w:r>
          </w:p>
          <w:p w14:paraId="49FDC377" w14:textId="77777777" w:rsidR="00062214" w:rsidRPr="00062214" w:rsidRDefault="00062214" w:rsidP="000C4548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  <w:tr w:rsidR="00062214" w:rsidRPr="00062214" w14:paraId="4FE7E05E" w14:textId="77777777" w:rsidTr="00062214">
        <w:tc>
          <w:tcPr>
            <w:tcW w:w="9209" w:type="dxa"/>
          </w:tcPr>
          <w:p w14:paraId="6D58CB3E" w14:textId="73A1BF6E" w:rsidR="00062214" w:rsidRPr="00062214" w:rsidRDefault="00062214" w:rsidP="00FC780B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t>§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pacing w:val="-19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t>5.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pacing w:val="-34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t>General/forsamlingen</w:t>
            </w:r>
          </w:p>
          <w:p w14:paraId="487D005D" w14:textId="77777777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446B1CC0" w14:textId="2DDFBE66" w:rsidR="00062214" w:rsidRPr="00062214" w:rsidRDefault="00062214" w:rsidP="00FC780B">
            <w:pPr>
              <w:rPr>
                <w:rFonts w:asciiTheme="minorHAnsi" w:hAnsiTheme="minorHAnsi"/>
                <w:spacing w:val="-9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Stk. 1: Generalforsamlingen</w:t>
            </w:r>
            <w:r w:rsidRPr="00062214">
              <w:rPr>
                <w:rFonts w:asciiTheme="minorHAnsi" w:hAnsiTheme="minorHAnsi"/>
                <w:spacing w:val="-18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er</w:t>
            </w:r>
            <w:r w:rsidRPr="00062214">
              <w:rPr>
                <w:rFonts w:asciiTheme="minorHAnsi" w:hAnsiTheme="minorHAnsi"/>
                <w:spacing w:val="-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Selskabets</w:t>
            </w:r>
            <w:r w:rsidRPr="00062214">
              <w:rPr>
                <w:rFonts w:asciiTheme="minorHAnsi" w:hAnsiTheme="minorHAnsi"/>
                <w:spacing w:val="8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højeste</w:t>
            </w:r>
            <w:r w:rsidRPr="00062214">
              <w:rPr>
                <w:rFonts w:asciiTheme="minorHAnsi" w:hAnsiTheme="minorHAnsi"/>
                <w:spacing w:val="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myndighed.</w:t>
            </w:r>
            <w:r w:rsidRPr="00062214">
              <w:rPr>
                <w:rFonts w:asciiTheme="minorHAnsi" w:hAnsiTheme="minorHAnsi"/>
                <w:spacing w:val="9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Ordinær</w:t>
            </w:r>
            <w:r w:rsidRPr="00062214">
              <w:rPr>
                <w:rFonts w:asciiTheme="minorHAnsi" w:hAnsiTheme="minorHAnsi"/>
                <w:spacing w:val="8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generalforsamling</w:t>
            </w:r>
            <w:r w:rsidRPr="00062214">
              <w:rPr>
                <w:rFonts w:asciiTheme="minorHAnsi" w:hAnsiTheme="minorHAnsi"/>
                <w:spacing w:val="-1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afholdes</w:t>
            </w:r>
            <w:r w:rsidRPr="00062214">
              <w:rPr>
                <w:rFonts w:asciiTheme="minorHAnsi" w:hAnsiTheme="minorHAnsi"/>
                <w:spacing w:val="4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en</w:t>
            </w:r>
            <w:r w:rsidRPr="00062214">
              <w:rPr>
                <w:rFonts w:asciiTheme="minorHAnsi" w:hAnsiTheme="minorHAnsi"/>
                <w:spacing w:val="-9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gang</w:t>
            </w:r>
            <w:r w:rsidRPr="00062214">
              <w:rPr>
                <w:rFonts w:asciiTheme="minorHAnsi" w:hAnsiTheme="minorHAnsi"/>
                <w:spacing w:val="-9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om året i</w:t>
            </w:r>
            <w:r w:rsidRPr="00062214">
              <w:rPr>
                <w:rFonts w:asciiTheme="minorHAnsi" w:hAnsiTheme="minorHAnsi"/>
                <w:spacing w:val="-27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1.</w:t>
            </w:r>
            <w:r w:rsidRPr="00062214">
              <w:rPr>
                <w:rFonts w:asciiTheme="minorHAnsi" w:hAnsiTheme="minorHAnsi"/>
                <w:spacing w:val="-18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kvartal.</w:t>
            </w:r>
            <w:r w:rsidRPr="00062214">
              <w:rPr>
                <w:rFonts w:asciiTheme="minorHAnsi" w:hAnsiTheme="minorHAnsi"/>
                <w:spacing w:val="-9"/>
                <w:sz w:val="20"/>
                <w:szCs w:val="20"/>
                <w:lang w:val="da-DK"/>
              </w:rPr>
              <w:t xml:space="preserve"> </w:t>
            </w:r>
          </w:p>
          <w:p w14:paraId="3C352F7C" w14:textId="77777777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1A8CC7AB" w14:textId="52770CDC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Stk. 2: Ordinær generalforsamling indkaldes elektronisk via </w:t>
            </w:r>
            <w:hyperlink r:id="rId5">
              <w:r w:rsidRPr="00062214">
                <w:rPr>
                  <w:rFonts w:asciiTheme="minorHAnsi" w:hAnsiTheme="minorHAnsi"/>
                  <w:sz w:val="20"/>
                  <w:szCs w:val="20"/>
                  <w:lang w:val="da-DK"/>
                </w:rPr>
                <w:t>www.dugof.dk</w:t>
              </w:r>
            </w:hyperlink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 samt nyhedsbrevet med mindst 1 måneds varsel.</w:t>
            </w:r>
          </w:p>
          <w:p w14:paraId="3A52D387" w14:textId="77777777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25D4A951" w14:textId="4FFF0B84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Stk. 3: Stemmeretten er personlig.</w:t>
            </w:r>
          </w:p>
          <w:p w14:paraId="6A7049C3" w14:textId="77777777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70CAA6A9" w14:textId="6FE20503" w:rsidR="00062214" w:rsidRPr="00062214" w:rsidRDefault="00062214" w:rsidP="00FC780B">
            <w:pPr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Stk. 4: Generalforsamlingen</w:t>
            </w:r>
            <w:r w:rsidRPr="00062214">
              <w:rPr>
                <w:rFonts w:asciiTheme="minorHAnsi" w:hAnsiTheme="minorHAnsi"/>
                <w:spacing w:val="-1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er beslutningsdygtig</w:t>
            </w:r>
            <w:r w:rsidRPr="00062214">
              <w:rPr>
                <w:rFonts w:asciiTheme="minorHAnsi" w:hAnsiTheme="minorHAnsi"/>
                <w:spacing w:val="-26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uanset antallet af fremmødte medlemmer. Beslutninger afgøres ved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simpel</w:t>
            </w:r>
            <w:r w:rsidRPr="00062214">
              <w:rPr>
                <w:rFonts w:asciiTheme="minorHAnsi" w:hAnsiTheme="minorHAnsi"/>
                <w:spacing w:val="-12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stemmeflerhed.</w:t>
            </w:r>
          </w:p>
          <w:p w14:paraId="7135BD7E" w14:textId="77777777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4285DA66" w14:textId="3AE49679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Stk. 5: Vedtægtsændringer træder i kraft på </w:t>
            </w:r>
            <w:proofErr w:type="spellStart"/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DUGOF’s</w:t>
            </w:r>
            <w:proofErr w:type="spellEnd"/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Generalforsamling, når vedtaget med et stemmeflertal på 2/3 deltagere. </w:t>
            </w:r>
          </w:p>
          <w:p w14:paraId="013BD95B" w14:textId="77777777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2968A605" w14:textId="4536F3B2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Stk. 6: Generalforsamlingens</w:t>
            </w:r>
            <w:r w:rsidRPr="00062214">
              <w:rPr>
                <w:rFonts w:asciiTheme="minorHAnsi" w:hAnsiTheme="minorHAnsi"/>
                <w:spacing w:val="-30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dagsorden</w:t>
            </w:r>
            <w:r w:rsidRPr="00062214">
              <w:rPr>
                <w:rFonts w:asciiTheme="minorHAnsi" w:hAnsiTheme="minorHAnsi"/>
                <w:spacing w:val="-9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skal</w:t>
            </w:r>
            <w:r w:rsidRPr="00062214">
              <w:rPr>
                <w:rFonts w:asciiTheme="minorHAnsi" w:hAnsiTheme="minorHAnsi"/>
                <w:spacing w:val="-13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mindst omfatte</w:t>
            </w:r>
            <w:r w:rsidRPr="00062214">
              <w:rPr>
                <w:rFonts w:asciiTheme="minorHAnsi" w:hAnsiTheme="minorHAnsi"/>
                <w:spacing w:val="-6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følgende</w:t>
            </w:r>
            <w:r w:rsidRPr="00062214">
              <w:rPr>
                <w:rFonts w:asciiTheme="minorHAnsi" w:hAnsiTheme="minorHAnsi"/>
                <w:spacing w:val="-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punkter:</w:t>
            </w:r>
          </w:p>
          <w:p w14:paraId="2EB5D4C6" w14:textId="77777777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10B08A4C" w14:textId="77777777" w:rsidR="00062214" w:rsidRPr="00062214" w:rsidRDefault="00062214" w:rsidP="00FC780B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Valg af dirigent</w:t>
            </w:r>
          </w:p>
          <w:p w14:paraId="5FB63B55" w14:textId="77777777" w:rsidR="00062214" w:rsidRPr="00062214" w:rsidRDefault="00062214" w:rsidP="00FC780B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Beretning fra bestyrelsen</w:t>
            </w:r>
          </w:p>
          <w:p w14:paraId="6D0F0EC8" w14:textId="77777777" w:rsidR="00062214" w:rsidRPr="00062214" w:rsidRDefault="00062214" w:rsidP="00FC780B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Fremlæggelse af det reviderede regnskab</w:t>
            </w:r>
          </w:p>
          <w:p w14:paraId="75B705DD" w14:textId="77777777" w:rsidR="00062214" w:rsidRPr="00062214" w:rsidRDefault="00062214" w:rsidP="00FC780B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Fastsættelse af kontingent</w:t>
            </w:r>
          </w:p>
          <w:p w14:paraId="0968EF31" w14:textId="77777777" w:rsidR="00062214" w:rsidRPr="00062214" w:rsidRDefault="00062214" w:rsidP="00FC780B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Indkomne forslag</w:t>
            </w:r>
          </w:p>
          <w:p w14:paraId="19ACE0AD" w14:textId="77777777" w:rsidR="00062214" w:rsidRPr="00062214" w:rsidRDefault="00062214" w:rsidP="00FC780B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Valg til bestyrelsen</w:t>
            </w:r>
          </w:p>
          <w:p w14:paraId="18341754" w14:textId="77777777" w:rsidR="00062214" w:rsidRPr="00062214" w:rsidRDefault="00062214" w:rsidP="00FC780B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Evt.</w:t>
            </w:r>
          </w:p>
          <w:p w14:paraId="6B07D42C" w14:textId="77777777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30F329E9" w14:textId="700E2E01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Stk. 7: Forslag,</w:t>
            </w:r>
            <w:r w:rsidRPr="00062214">
              <w:rPr>
                <w:rFonts w:asciiTheme="minorHAnsi" w:hAnsiTheme="minorHAnsi"/>
                <w:spacing w:val="-16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der</w:t>
            </w:r>
            <w:r w:rsidRPr="00062214">
              <w:rPr>
                <w:rFonts w:asciiTheme="minorHAnsi" w:hAnsiTheme="minorHAnsi"/>
                <w:spacing w:val="-19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ønskes</w:t>
            </w:r>
            <w:r w:rsidRPr="00062214">
              <w:rPr>
                <w:rFonts w:asciiTheme="minorHAnsi" w:hAnsiTheme="minorHAnsi"/>
                <w:spacing w:val="-17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behandlet</w:t>
            </w:r>
            <w:r w:rsidRPr="00062214">
              <w:rPr>
                <w:rFonts w:asciiTheme="minorHAnsi" w:hAnsiTheme="minorHAnsi"/>
                <w:spacing w:val="-13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på</w:t>
            </w:r>
            <w:r w:rsidRPr="00062214">
              <w:rPr>
                <w:rFonts w:asciiTheme="minorHAnsi" w:hAnsiTheme="minorHAnsi"/>
                <w:spacing w:val="20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generalforsamlingen,</w:t>
            </w:r>
            <w:r w:rsidRPr="00062214">
              <w:rPr>
                <w:rFonts w:asciiTheme="minorHAnsi" w:hAnsiTheme="minorHAnsi"/>
                <w:spacing w:val="-17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skal være indsendt via selskabets mail senest</w:t>
            </w:r>
            <w:r w:rsidRPr="00062214">
              <w:rPr>
                <w:rFonts w:asciiTheme="minorHAnsi" w:hAnsiTheme="minorHAnsi"/>
                <w:spacing w:val="-2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14</w:t>
            </w:r>
            <w:r w:rsidRPr="00062214">
              <w:rPr>
                <w:rFonts w:asciiTheme="minorHAnsi" w:hAnsiTheme="minorHAnsi"/>
                <w:spacing w:val="-24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dage</w:t>
            </w:r>
            <w:r w:rsidRPr="00062214">
              <w:rPr>
                <w:rFonts w:asciiTheme="minorHAnsi" w:hAnsiTheme="minorHAnsi"/>
                <w:spacing w:val="-1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før afholdelse</w:t>
            </w:r>
            <w:r w:rsidRPr="00062214">
              <w:rPr>
                <w:rFonts w:asciiTheme="minorHAnsi" w:hAnsiTheme="minorHAnsi"/>
                <w:spacing w:val="-14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af</w:t>
            </w:r>
            <w:r w:rsidRPr="00062214">
              <w:rPr>
                <w:rFonts w:asciiTheme="minorHAnsi" w:hAnsiTheme="minorHAnsi"/>
                <w:spacing w:val="-2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generalforsamlingen. </w:t>
            </w:r>
          </w:p>
          <w:p w14:paraId="3E343515" w14:textId="77777777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651AB5FB" w14:textId="2847E96E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Stk. 8: Eventuelle indsendte forslag fra medlemmerne samt evt. forslag fra bestyrelsen skal være offentliggjort via hjemmesiden www.dugof.dk senest 7 dage før afholdelsen af generalforsamlingen. </w:t>
            </w:r>
          </w:p>
          <w:p w14:paraId="3B184216" w14:textId="77777777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216FBA20" w14:textId="4EB36002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pacing w:val="-4"/>
                <w:sz w:val="20"/>
                <w:szCs w:val="20"/>
                <w:lang w:val="da-DK"/>
              </w:rPr>
              <w:t xml:space="preserve">Stk. 9: Forslag,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der</w:t>
            </w:r>
            <w:r w:rsidRPr="00062214">
              <w:rPr>
                <w:rFonts w:asciiTheme="minorHAnsi" w:hAnsiTheme="minorHAnsi"/>
                <w:spacing w:val="-3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bliver</w:t>
            </w:r>
            <w:r w:rsidRPr="00062214">
              <w:rPr>
                <w:rFonts w:asciiTheme="minorHAnsi" w:hAnsiTheme="minorHAnsi"/>
                <w:spacing w:val="-4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fremsat</w:t>
            </w:r>
            <w:r w:rsidRPr="00062214">
              <w:rPr>
                <w:rFonts w:asciiTheme="minorHAnsi" w:hAnsiTheme="minorHAnsi"/>
                <w:spacing w:val="-7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under</w:t>
            </w:r>
            <w:r w:rsidRPr="00062214">
              <w:rPr>
                <w:rFonts w:asciiTheme="minorHAnsi" w:hAnsiTheme="minorHAnsi"/>
                <w:spacing w:val="-10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generalforsamlingen,</w:t>
            </w:r>
            <w:r w:rsidRPr="00062214">
              <w:rPr>
                <w:rFonts w:asciiTheme="minorHAnsi" w:hAnsiTheme="minorHAnsi"/>
                <w:spacing w:val="-1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kan ikke</w:t>
            </w:r>
            <w:r w:rsidRPr="00062214">
              <w:rPr>
                <w:rFonts w:asciiTheme="minorHAnsi" w:hAnsiTheme="minorHAnsi"/>
                <w:spacing w:val="-20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realitetsbehandles</w:t>
            </w:r>
            <w:r w:rsidRPr="00062214">
              <w:rPr>
                <w:rFonts w:asciiTheme="minorHAnsi" w:hAnsiTheme="minorHAnsi"/>
                <w:spacing w:val="-27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og</w:t>
            </w:r>
            <w:r w:rsidRPr="00062214">
              <w:rPr>
                <w:rFonts w:asciiTheme="minorHAnsi" w:hAnsiTheme="minorHAnsi"/>
                <w:spacing w:val="-8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kan ikke</w:t>
            </w:r>
            <w:r w:rsidRPr="00062214">
              <w:rPr>
                <w:rFonts w:asciiTheme="minorHAnsi" w:hAnsiTheme="minorHAnsi"/>
                <w:spacing w:val="-24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sættes</w:t>
            </w:r>
            <w:r w:rsidRPr="00062214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under afstemning.</w:t>
            </w:r>
          </w:p>
          <w:p w14:paraId="1D9DF5B5" w14:textId="77777777" w:rsidR="00062214" w:rsidRPr="00062214" w:rsidRDefault="00062214" w:rsidP="00062214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  <w:tr w:rsidR="00062214" w:rsidRPr="00062214" w14:paraId="4A6E399A" w14:textId="77777777" w:rsidTr="00062214">
        <w:tc>
          <w:tcPr>
            <w:tcW w:w="9209" w:type="dxa"/>
          </w:tcPr>
          <w:p w14:paraId="4D6CE1D1" w14:textId="77777777" w:rsidR="00062214" w:rsidRPr="00062214" w:rsidRDefault="00062214" w:rsidP="00FC780B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lastRenderedPageBreak/>
              <w:t>§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pacing w:val="4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t>6.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pacing w:val="2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t>Ekstraordinær generalforsamling</w:t>
            </w:r>
          </w:p>
          <w:p w14:paraId="0987A8A3" w14:textId="77777777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0D3E7319" w14:textId="648FAA3F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Stk. 1: Ekstraordinær</w:t>
            </w:r>
            <w:r w:rsidRPr="00062214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generalforsamling</w:t>
            </w:r>
            <w:r w:rsidRPr="00062214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kan</w:t>
            </w:r>
            <w:r w:rsidRPr="00062214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i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ndkaldes,</w:t>
            </w:r>
            <w:r w:rsidRPr="00062214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når</w:t>
            </w:r>
            <w:r w:rsidRPr="00062214">
              <w:rPr>
                <w:rFonts w:asciiTheme="minorHAnsi" w:hAnsiTheme="minorHAnsi"/>
                <w:spacing w:val="8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bestyrelsen</w:t>
            </w:r>
            <w:r w:rsidRPr="00062214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finder</w:t>
            </w:r>
            <w:r w:rsidRPr="00062214">
              <w:rPr>
                <w:rFonts w:asciiTheme="minorHAnsi" w:hAnsiTheme="minorHAnsi"/>
                <w:spacing w:val="-3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det</w:t>
            </w:r>
            <w:r w:rsidRPr="00062214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nødvendigt</w:t>
            </w:r>
            <w:r w:rsidRPr="00062214">
              <w:rPr>
                <w:rFonts w:asciiTheme="minorHAnsi" w:hAnsiTheme="minorHAnsi"/>
                <w:spacing w:val="-9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eller</w:t>
            </w:r>
            <w:r w:rsidRPr="00062214">
              <w:rPr>
                <w:rFonts w:asciiTheme="minorHAnsi" w:hAnsiTheme="minorHAnsi"/>
                <w:spacing w:val="-1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når</w:t>
            </w:r>
            <w:r w:rsidRPr="00062214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mindst</w:t>
            </w:r>
            <w:r w:rsidRPr="00062214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10</w:t>
            </w:r>
            <w:r w:rsidRPr="00062214">
              <w:rPr>
                <w:rFonts w:asciiTheme="minorHAnsi" w:hAnsiTheme="minorHAnsi"/>
                <w:spacing w:val="-1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% af</w:t>
            </w:r>
            <w:r w:rsidRPr="00062214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de</w:t>
            </w:r>
            <w:r w:rsidRPr="00062214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stemmeberettigede</w:t>
            </w:r>
            <w:r w:rsidRPr="00062214">
              <w:rPr>
                <w:rFonts w:asciiTheme="minorHAnsi" w:hAnsiTheme="minorHAnsi"/>
                <w:spacing w:val="-1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medlemmer</w:t>
            </w:r>
            <w:r w:rsidRPr="00062214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fremsætter</w:t>
            </w:r>
            <w:r w:rsidRPr="00062214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ønske</w:t>
            </w:r>
            <w:r w:rsidRPr="00062214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herom.</w:t>
            </w:r>
          </w:p>
          <w:p w14:paraId="7E08FA02" w14:textId="77777777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27D96C77" w14:textId="6D3C78F2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Stk. 2: Ekstraordinær generalforsamling skal finde sted senest 3 uger efter kravet er fremsat.</w:t>
            </w:r>
          </w:p>
          <w:p w14:paraId="1B8DA7D8" w14:textId="77777777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651FF2E1" w14:textId="7E6BD1B5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Stk. 3: Ekstraordinær</w:t>
            </w:r>
            <w:r w:rsidRPr="00062214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generalforsamling</w:t>
            </w:r>
            <w:r w:rsidRPr="00062214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Indkaldes via selskabets hjemmeside samt selskabets nyhedsbrev med</w:t>
            </w:r>
            <w:r w:rsidRPr="00062214">
              <w:rPr>
                <w:rFonts w:asciiTheme="minorHAnsi" w:hAnsiTheme="minorHAnsi"/>
                <w:spacing w:val="-27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mindst</w:t>
            </w:r>
            <w:r w:rsidRPr="00062214">
              <w:rPr>
                <w:rFonts w:asciiTheme="minorHAnsi" w:hAnsiTheme="minorHAnsi"/>
                <w:spacing w:val="-2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2</w:t>
            </w:r>
            <w:r w:rsidRPr="00062214">
              <w:rPr>
                <w:rFonts w:asciiTheme="minorHAnsi" w:hAnsiTheme="minorHAnsi"/>
                <w:spacing w:val="-20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ugers</w:t>
            </w:r>
            <w:r w:rsidRPr="00062214">
              <w:rPr>
                <w:rFonts w:asciiTheme="minorHAnsi" w:hAnsiTheme="minorHAnsi"/>
                <w:spacing w:val="-16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varsel.</w:t>
            </w:r>
          </w:p>
          <w:p w14:paraId="021DC07D" w14:textId="77777777" w:rsidR="00062214" w:rsidRPr="00062214" w:rsidRDefault="00062214" w:rsidP="00062214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  <w:tr w:rsidR="00062214" w:rsidRPr="00062214" w14:paraId="23397A54" w14:textId="77777777" w:rsidTr="00062214">
        <w:tc>
          <w:tcPr>
            <w:tcW w:w="9209" w:type="dxa"/>
          </w:tcPr>
          <w:p w14:paraId="56E0FD59" w14:textId="10517988" w:rsidR="00062214" w:rsidRPr="00062214" w:rsidRDefault="00062214" w:rsidP="00FC780B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b/>
                <w:bCs/>
                <w:i/>
                <w:iCs/>
                <w:w w:val="110"/>
                <w:sz w:val="20"/>
                <w:szCs w:val="20"/>
                <w:lang w:val="da-DK"/>
              </w:rPr>
              <w:t>§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pacing w:val="-7"/>
                <w:w w:val="110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w w:val="110"/>
                <w:sz w:val="20"/>
                <w:szCs w:val="20"/>
                <w:lang w:val="da-DK"/>
              </w:rPr>
              <w:t>7. Bestyrelsen</w:t>
            </w:r>
          </w:p>
          <w:p w14:paraId="2F905274" w14:textId="77777777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592040F4" w14:textId="57388D44" w:rsidR="00062214" w:rsidRPr="00062214" w:rsidRDefault="00062214" w:rsidP="00FC780B">
            <w:pPr>
              <w:rPr>
                <w:rFonts w:asciiTheme="minorHAnsi" w:hAnsiTheme="minorHAnsi"/>
                <w:spacing w:val="-14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Bestyrelsen består</w:t>
            </w:r>
            <w:r w:rsidRPr="00062214">
              <w:rPr>
                <w:rFonts w:asciiTheme="minorHAnsi" w:hAnsiTheme="minorHAnsi"/>
                <w:spacing w:val="-19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af</w:t>
            </w:r>
            <w:r w:rsidRPr="00062214">
              <w:rPr>
                <w:rFonts w:asciiTheme="minorHAnsi" w:hAnsiTheme="minorHAnsi"/>
                <w:spacing w:val="-3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mindst</w:t>
            </w:r>
            <w:r w:rsidRPr="00062214">
              <w:rPr>
                <w:rFonts w:asciiTheme="minorHAnsi" w:hAnsiTheme="minorHAnsi"/>
                <w:spacing w:val="-2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5</w:t>
            </w:r>
            <w:r w:rsidRPr="00062214">
              <w:rPr>
                <w:rFonts w:asciiTheme="minorHAnsi" w:hAnsiTheme="minorHAnsi"/>
                <w:spacing w:val="-2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højest</w:t>
            </w:r>
            <w:r w:rsidRPr="00062214">
              <w:rPr>
                <w:rFonts w:asciiTheme="minorHAnsi" w:hAnsiTheme="minorHAnsi"/>
                <w:spacing w:val="-33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10</w:t>
            </w:r>
            <w:r w:rsidRPr="00062214">
              <w:rPr>
                <w:rFonts w:asciiTheme="minorHAnsi" w:hAnsiTheme="minorHAnsi"/>
                <w:spacing w:val="-28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medlemmer.</w:t>
            </w:r>
            <w:r w:rsidRPr="00062214">
              <w:rPr>
                <w:rFonts w:asciiTheme="minorHAnsi" w:hAnsiTheme="minorHAnsi"/>
                <w:spacing w:val="-14"/>
                <w:sz w:val="20"/>
                <w:szCs w:val="20"/>
                <w:lang w:val="da-DK"/>
              </w:rPr>
              <w:t xml:space="preserve"> </w:t>
            </w:r>
          </w:p>
          <w:p w14:paraId="6D1F838F" w14:textId="77777777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04688442" w14:textId="1691A97B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Bestyrelsen</w:t>
            </w:r>
            <w:r w:rsidRPr="00062214">
              <w:rPr>
                <w:rFonts w:asciiTheme="minorHAnsi" w:hAnsiTheme="minorHAnsi"/>
                <w:spacing w:val="-14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konstituerer</w:t>
            </w:r>
            <w:r w:rsidRPr="00062214">
              <w:rPr>
                <w:rFonts w:asciiTheme="minorHAnsi" w:hAnsiTheme="minorHAnsi"/>
                <w:spacing w:val="-1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sig</w:t>
            </w:r>
            <w:r w:rsidRPr="00062214">
              <w:rPr>
                <w:rFonts w:asciiTheme="minorHAnsi" w:hAnsiTheme="minorHAnsi"/>
                <w:spacing w:val="-28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selv,</w:t>
            </w:r>
            <w:r w:rsidRPr="00062214">
              <w:rPr>
                <w:rFonts w:asciiTheme="minorHAnsi" w:hAnsiTheme="minorHAnsi"/>
                <w:spacing w:val="-24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dog</w:t>
            </w:r>
            <w:r w:rsidRPr="00062214">
              <w:rPr>
                <w:rFonts w:asciiTheme="minorHAnsi" w:hAnsiTheme="minorHAnsi"/>
                <w:spacing w:val="-23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skal</w:t>
            </w:r>
            <w:r w:rsidRPr="00062214">
              <w:rPr>
                <w:rFonts w:asciiTheme="minorHAnsi" w:hAnsiTheme="minorHAnsi"/>
                <w:spacing w:val="-2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der</w:t>
            </w:r>
            <w:r w:rsidRPr="00062214">
              <w:rPr>
                <w:rFonts w:asciiTheme="minorHAnsi" w:hAnsiTheme="minorHAnsi"/>
                <w:spacing w:val="-17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udpeges</w:t>
            </w:r>
          </w:p>
          <w:p w14:paraId="662FCA9B" w14:textId="318DA888" w:rsidR="00062214" w:rsidRPr="00062214" w:rsidRDefault="00062214" w:rsidP="00FC780B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/>
                <w:spacing w:val="-10"/>
                <w:sz w:val="20"/>
                <w:szCs w:val="20"/>
                <w:lang w:val="da-DK"/>
              </w:rPr>
            </w:pPr>
            <w:proofErr w:type="gramStart"/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en</w:t>
            </w:r>
            <w:r w:rsidRPr="00062214">
              <w:rPr>
                <w:rFonts w:asciiTheme="minorHAnsi" w:hAnsiTheme="minorHAnsi"/>
                <w:spacing w:val="-30"/>
                <w:sz w:val="20"/>
                <w:szCs w:val="20"/>
                <w:lang w:val="da-DK"/>
              </w:rPr>
              <w:t xml:space="preserve">  </w:t>
            </w:r>
            <w:proofErr w:type="spellStart"/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forperson</w:t>
            </w:r>
            <w:proofErr w:type="spellEnd"/>
            <w:proofErr w:type="gramEnd"/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,</w:t>
            </w:r>
            <w:r w:rsidRPr="00062214">
              <w:rPr>
                <w:rFonts w:asciiTheme="minorHAnsi" w:hAnsiTheme="minorHAnsi"/>
                <w:spacing w:val="-10"/>
                <w:sz w:val="20"/>
                <w:szCs w:val="20"/>
                <w:lang w:val="da-DK"/>
              </w:rPr>
              <w:t xml:space="preserve"> </w:t>
            </w:r>
          </w:p>
          <w:p w14:paraId="1022EF8F" w14:textId="77777777" w:rsidR="00062214" w:rsidRPr="00062214" w:rsidRDefault="00062214" w:rsidP="00FC780B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/>
                <w:spacing w:val="-19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en</w:t>
            </w:r>
            <w:r w:rsidRPr="00062214">
              <w:rPr>
                <w:rFonts w:asciiTheme="minorHAnsi" w:hAnsiTheme="minorHAnsi"/>
                <w:spacing w:val="-24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kasserer</w:t>
            </w:r>
            <w:r w:rsidRPr="00062214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og</w:t>
            </w:r>
            <w:r w:rsidRPr="00062214">
              <w:rPr>
                <w:rFonts w:asciiTheme="minorHAnsi" w:hAnsiTheme="minorHAnsi"/>
                <w:spacing w:val="-19"/>
                <w:sz w:val="20"/>
                <w:szCs w:val="20"/>
                <w:lang w:val="da-DK"/>
              </w:rPr>
              <w:t xml:space="preserve"> </w:t>
            </w:r>
          </w:p>
          <w:p w14:paraId="1CCE237D" w14:textId="77777777" w:rsidR="00062214" w:rsidRPr="00062214" w:rsidRDefault="00062214" w:rsidP="00FC780B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en</w:t>
            </w:r>
            <w:r w:rsidRPr="00062214">
              <w:rPr>
                <w:rFonts w:asciiTheme="minorHAnsi" w:hAnsiTheme="minorHAnsi"/>
                <w:spacing w:val="-2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sekretær</w:t>
            </w:r>
          </w:p>
          <w:p w14:paraId="07390631" w14:textId="0D900427" w:rsidR="00062214" w:rsidRPr="00062214" w:rsidRDefault="00062214" w:rsidP="00FC780B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en webredaktør. </w:t>
            </w:r>
          </w:p>
          <w:p w14:paraId="514C289C" w14:textId="77777777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10641AE6" w14:textId="00CF4B39" w:rsidR="00062214" w:rsidRPr="00062214" w:rsidRDefault="00062214" w:rsidP="00047AE3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Bestyrelsesmedlemmer vælges for 2 år ad</w:t>
            </w:r>
            <w:r w:rsidRPr="00062214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gangen forskudt</w:t>
            </w:r>
            <w:r w:rsidRPr="00062214">
              <w:rPr>
                <w:rFonts w:asciiTheme="minorHAnsi" w:hAnsiTheme="minorHAnsi"/>
                <w:spacing w:val="-23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for</w:t>
            </w:r>
            <w:r w:rsidRPr="00062214">
              <w:rPr>
                <w:rFonts w:asciiTheme="minorHAnsi" w:hAnsiTheme="minorHAnsi"/>
                <w:spacing w:val="-13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hinanden, </w:t>
            </w:r>
            <w:proofErr w:type="gramStart"/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således</w:t>
            </w:r>
            <w:r w:rsidRPr="00062214">
              <w:rPr>
                <w:rFonts w:asciiTheme="minorHAnsi" w:hAnsiTheme="minorHAnsi"/>
                <w:spacing w:val="-8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at</w:t>
            </w:r>
            <w:proofErr w:type="gramEnd"/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halvdelen</w:t>
            </w:r>
            <w:r w:rsidRPr="00062214">
              <w:rPr>
                <w:rFonts w:asciiTheme="minorHAnsi" w:hAnsiTheme="minorHAnsi"/>
                <w:spacing w:val="-8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er</w:t>
            </w:r>
            <w:r w:rsidRPr="00062214">
              <w:rPr>
                <w:rFonts w:asciiTheme="minorHAnsi" w:hAnsiTheme="minorHAnsi"/>
                <w:spacing w:val="-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på valg</w:t>
            </w:r>
            <w:r w:rsidRPr="00062214">
              <w:rPr>
                <w:rFonts w:asciiTheme="minorHAnsi" w:hAnsiTheme="minorHAnsi"/>
                <w:spacing w:val="-2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hvert</w:t>
            </w:r>
            <w:r w:rsidRPr="00062214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år.</w:t>
            </w:r>
          </w:p>
          <w:p w14:paraId="6B689BAE" w14:textId="77777777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27294FE8" w14:textId="26D6000A" w:rsidR="00062214" w:rsidRPr="00062214" w:rsidRDefault="00062214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lastRenderedPageBreak/>
              <w:t>Tegningsberettiget til</w:t>
            </w:r>
            <w:r w:rsidRPr="00062214">
              <w:rPr>
                <w:rFonts w:asciiTheme="minorHAnsi" w:hAnsiTheme="minorHAnsi"/>
                <w:spacing w:val="-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DUGOF</w:t>
            </w:r>
            <w:r w:rsidRPr="00062214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er </w:t>
            </w:r>
            <w:r w:rsidRPr="00062214">
              <w:rPr>
                <w:rFonts w:asciiTheme="minorHAnsi" w:hAnsiTheme="minorHAnsi"/>
                <w:spacing w:val="-3"/>
                <w:sz w:val="20"/>
                <w:szCs w:val="20"/>
                <w:lang w:val="da-DK"/>
              </w:rPr>
              <w:t xml:space="preserve">den til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enhver</w:t>
            </w:r>
            <w:r w:rsidRPr="00062214">
              <w:rPr>
                <w:rFonts w:asciiTheme="minorHAnsi" w:hAnsiTheme="minorHAnsi"/>
                <w:spacing w:val="-7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tid</w:t>
            </w:r>
            <w:r w:rsidRPr="00062214">
              <w:rPr>
                <w:rFonts w:asciiTheme="minorHAnsi" w:hAnsiTheme="minorHAnsi"/>
                <w:spacing w:val="-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siddende</w:t>
            </w:r>
            <w:r w:rsidRPr="00062214">
              <w:rPr>
                <w:rFonts w:asciiTheme="minorHAnsi" w:hAnsiTheme="minorHAnsi"/>
                <w:spacing w:val="-14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forperson</w:t>
            </w:r>
            <w:proofErr w:type="spellEnd"/>
            <w:r w:rsidRPr="00062214">
              <w:rPr>
                <w:rFonts w:asciiTheme="minorHAnsi" w:hAnsiTheme="minorHAnsi"/>
                <w:spacing w:val="-16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for</w:t>
            </w:r>
            <w:r w:rsidRPr="00062214">
              <w:rPr>
                <w:rFonts w:asciiTheme="minorHAnsi" w:hAnsiTheme="minorHAnsi"/>
                <w:spacing w:val="-23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bestyrelsen</w:t>
            </w:r>
            <w:r w:rsidRPr="00062214">
              <w:rPr>
                <w:rFonts w:asciiTheme="minorHAnsi" w:hAnsiTheme="minorHAnsi"/>
                <w:spacing w:val="-13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og</w:t>
            </w:r>
            <w:r w:rsidRPr="00062214">
              <w:rPr>
                <w:rFonts w:asciiTheme="minorHAnsi" w:hAnsiTheme="minorHAnsi"/>
                <w:spacing w:val="-2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den</w:t>
            </w:r>
            <w:r w:rsidRPr="00062214">
              <w:rPr>
                <w:rFonts w:asciiTheme="minorHAnsi" w:hAnsiTheme="minorHAnsi"/>
                <w:spacing w:val="-17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til</w:t>
            </w:r>
            <w:r w:rsidRPr="00062214">
              <w:rPr>
                <w:rFonts w:asciiTheme="minorHAnsi" w:hAnsiTheme="minorHAnsi"/>
                <w:spacing w:val="-3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enhver</w:t>
            </w:r>
            <w:r w:rsidRPr="00062214">
              <w:rPr>
                <w:rFonts w:asciiTheme="minorHAnsi" w:hAnsiTheme="minorHAnsi"/>
                <w:spacing w:val="-10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tid </w:t>
            </w:r>
            <w:r w:rsidRPr="00062214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værende</w:t>
            </w:r>
            <w:r w:rsidRPr="00062214">
              <w:rPr>
                <w:rFonts w:asciiTheme="minorHAnsi" w:hAnsiTheme="minorHAnsi"/>
                <w:spacing w:val="-7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kasserer.</w:t>
            </w:r>
            <w:r w:rsidRPr="00062214">
              <w:rPr>
                <w:rFonts w:asciiTheme="minorHAnsi" w:hAnsiTheme="minorHAnsi"/>
                <w:spacing w:val="-7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De</w:t>
            </w:r>
            <w:r w:rsidRPr="00062214">
              <w:rPr>
                <w:rFonts w:asciiTheme="minorHAnsi" w:hAnsiTheme="minorHAnsi"/>
                <w:spacing w:val="-24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tegningsberettigede</w:t>
            </w:r>
            <w:r w:rsidRPr="00062214">
              <w:rPr>
                <w:rFonts w:asciiTheme="minorHAnsi" w:hAnsiTheme="minorHAnsi"/>
                <w:spacing w:val="-34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kan</w:t>
            </w:r>
            <w:r w:rsidRPr="00062214">
              <w:rPr>
                <w:rFonts w:asciiTheme="minorHAnsi" w:hAnsiTheme="minorHAnsi"/>
                <w:spacing w:val="-23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udstede</w:t>
            </w:r>
            <w:r w:rsidRPr="00062214">
              <w:rPr>
                <w:rFonts w:asciiTheme="minorHAnsi" w:hAnsiTheme="minorHAnsi"/>
                <w:spacing w:val="-13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fuldmagt</w:t>
            </w:r>
            <w:r w:rsidRPr="00062214">
              <w:rPr>
                <w:rFonts w:asciiTheme="minorHAnsi" w:hAnsiTheme="minorHAnsi"/>
                <w:spacing w:val="-1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til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at</w:t>
            </w:r>
            <w:r w:rsidRPr="00062214">
              <w:rPr>
                <w:rFonts w:asciiTheme="minorHAnsi" w:hAnsiTheme="minorHAnsi"/>
                <w:spacing w:val="-23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disponere over</w:t>
            </w:r>
            <w:r w:rsidRPr="00062214">
              <w:rPr>
                <w:rFonts w:asciiTheme="minorHAnsi" w:hAnsiTheme="minorHAnsi"/>
                <w:spacing w:val="-13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selskabets</w:t>
            </w:r>
            <w:r w:rsidRPr="00062214">
              <w:rPr>
                <w:rFonts w:asciiTheme="minorHAnsi" w:hAnsiTheme="minorHAnsi"/>
                <w:spacing w:val="-9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 xml:space="preserve">bankkonto,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herunder brug</w:t>
            </w:r>
            <w:r w:rsidRPr="00062214">
              <w:rPr>
                <w:rFonts w:asciiTheme="minorHAnsi" w:hAnsiTheme="minorHAnsi"/>
                <w:spacing w:val="-16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af netbank.</w:t>
            </w:r>
          </w:p>
          <w:p w14:paraId="41603762" w14:textId="77777777" w:rsidR="00062214" w:rsidRPr="00062214" w:rsidRDefault="00062214" w:rsidP="004D7EC9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  <w:tr w:rsidR="00062214" w:rsidRPr="00062214" w14:paraId="320D3B6D" w14:textId="77777777" w:rsidTr="00062214">
        <w:tc>
          <w:tcPr>
            <w:tcW w:w="9209" w:type="dxa"/>
          </w:tcPr>
          <w:p w14:paraId="44D87112" w14:textId="7781E8D1" w:rsidR="00062214" w:rsidRPr="00062214" w:rsidRDefault="00062214" w:rsidP="00047AE3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lastRenderedPageBreak/>
              <w:t>§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pacing w:val="-12"/>
                <w:sz w:val="20"/>
                <w:szCs w:val="20"/>
                <w:lang w:val="da-DK"/>
              </w:rPr>
              <w:t xml:space="preserve"> 8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t>.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pacing w:val="-9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t>Vedtægtsændringer</w:t>
            </w:r>
          </w:p>
          <w:p w14:paraId="40288E3F" w14:textId="77777777" w:rsidR="00062214" w:rsidRPr="00062214" w:rsidRDefault="00062214" w:rsidP="00047AE3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3E768A05" w14:textId="7CB11751" w:rsidR="00062214" w:rsidRPr="00062214" w:rsidRDefault="00062214" w:rsidP="00047AE3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proofErr w:type="spellStart"/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DOUGOFs</w:t>
            </w:r>
            <w:proofErr w:type="spellEnd"/>
            <w:r w:rsidRPr="00062214">
              <w:rPr>
                <w:rFonts w:asciiTheme="minorHAnsi" w:hAnsiTheme="minorHAnsi"/>
                <w:spacing w:val="-7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vedtægter kan</w:t>
            </w:r>
            <w:r w:rsidRPr="00062214">
              <w:rPr>
                <w:rFonts w:asciiTheme="minorHAnsi" w:hAnsiTheme="minorHAnsi"/>
                <w:spacing w:val="-27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alene</w:t>
            </w:r>
            <w:r w:rsidRPr="00062214">
              <w:rPr>
                <w:rFonts w:asciiTheme="minorHAnsi" w:hAnsiTheme="minorHAnsi"/>
                <w:spacing w:val="-24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ændres</w:t>
            </w:r>
            <w:r w:rsidRPr="00062214">
              <w:rPr>
                <w:rFonts w:asciiTheme="minorHAnsi" w:hAnsiTheme="minorHAnsi"/>
                <w:spacing w:val="-18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af generalforsamlingen. Vedtægtsændringerne skal</w:t>
            </w:r>
            <w:r w:rsidRPr="00062214">
              <w:rPr>
                <w:rFonts w:asciiTheme="minorHAnsi" w:hAnsiTheme="minorHAnsi"/>
                <w:spacing w:val="-19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vedtages</w:t>
            </w:r>
            <w:r w:rsidRPr="00062214">
              <w:rPr>
                <w:rFonts w:asciiTheme="minorHAnsi" w:hAnsiTheme="minorHAnsi"/>
                <w:spacing w:val="-9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med</w:t>
            </w:r>
            <w:r w:rsidRPr="00062214">
              <w:rPr>
                <w:rFonts w:asciiTheme="minorHAnsi" w:hAnsiTheme="minorHAnsi"/>
                <w:spacing w:val="-24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mindst</w:t>
            </w:r>
            <w:r w:rsidRPr="00062214">
              <w:rPr>
                <w:rFonts w:asciiTheme="minorHAnsi" w:hAnsiTheme="minorHAnsi"/>
                <w:spacing w:val="-10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2/3</w:t>
            </w:r>
            <w:r w:rsidRPr="00062214">
              <w:rPr>
                <w:rFonts w:asciiTheme="minorHAnsi" w:hAnsiTheme="minorHAnsi"/>
                <w:spacing w:val="-2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af</w:t>
            </w:r>
            <w:r w:rsidRPr="00062214">
              <w:rPr>
                <w:rFonts w:asciiTheme="minorHAnsi" w:hAnsiTheme="minorHAnsi"/>
                <w:spacing w:val="13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sz w:val="20"/>
                <w:szCs w:val="20"/>
                <w:lang w:val="da-DK"/>
              </w:rPr>
              <w:t>de fremmødtes stemmer for at have gyldighed.</w:t>
            </w:r>
          </w:p>
          <w:p w14:paraId="226C5BDF" w14:textId="77777777" w:rsidR="00062214" w:rsidRPr="00062214" w:rsidRDefault="00062214" w:rsidP="00062214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  <w:tr w:rsidR="00062214" w:rsidRPr="00062214" w14:paraId="5F374EE5" w14:textId="77777777" w:rsidTr="00062214">
        <w:tc>
          <w:tcPr>
            <w:tcW w:w="9209" w:type="dxa"/>
          </w:tcPr>
          <w:p w14:paraId="6DAC568D" w14:textId="56ACEB93" w:rsidR="00062214" w:rsidRPr="00062214" w:rsidRDefault="00062214" w:rsidP="00047AE3">
            <w:pPr>
              <w:rPr>
                <w:rFonts w:asciiTheme="minorHAnsi" w:hAnsiTheme="minorHAnsi"/>
                <w:b/>
                <w:bCs/>
                <w:i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b/>
                <w:bCs/>
                <w:i/>
                <w:sz w:val="20"/>
                <w:szCs w:val="20"/>
                <w:lang w:val="da-DK"/>
              </w:rPr>
              <w:t>§ 9</w:t>
            </w:r>
            <w:r w:rsidRPr="00062214">
              <w:rPr>
                <w:rFonts w:asciiTheme="minorHAnsi" w:hAnsiTheme="minorHAnsi"/>
                <w:b/>
                <w:bCs/>
                <w:i/>
                <w:w w:val="95"/>
                <w:sz w:val="20"/>
                <w:szCs w:val="20"/>
                <w:lang w:val="da-DK"/>
              </w:rPr>
              <w:t>.</w:t>
            </w:r>
            <w:r w:rsidRPr="00062214">
              <w:rPr>
                <w:rFonts w:asciiTheme="minorHAnsi" w:hAnsiTheme="minorHAnsi"/>
                <w:b/>
                <w:bCs/>
                <w:i/>
                <w:spacing w:val="51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b/>
                <w:bCs/>
                <w:i/>
                <w:w w:val="95"/>
                <w:sz w:val="20"/>
                <w:szCs w:val="20"/>
                <w:lang w:val="da-DK"/>
              </w:rPr>
              <w:t>Nedlæggelse</w:t>
            </w:r>
          </w:p>
          <w:p w14:paraId="7F27B1C4" w14:textId="77777777" w:rsidR="00062214" w:rsidRPr="00062214" w:rsidRDefault="00062214" w:rsidP="00047AE3">
            <w:pPr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</w:pPr>
          </w:p>
          <w:p w14:paraId="05C72048" w14:textId="189DF75F" w:rsidR="00062214" w:rsidRPr="00062214" w:rsidRDefault="00062214" w:rsidP="00047AE3">
            <w:pPr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 xml:space="preserve">stk. 1: Opløsning kræver vedtagelse på to på </w:t>
            </w:r>
          </w:p>
          <w:p w14:paraId="5E194028" w14:textId="30DBA1E1" w:rsidR="00062214" w:rsidRPr="00062214" w:rsidRDefault="00062214" w:rsidP="00047AE3">
            <w:pPr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 xml:space="preserve">hinanden følgende generalforsamlinger, hvoraf den første skal være ordinær. Mellem de to </w:t>
            </w:r>
          </w:p>
          <w:p w14:paraId="04A93415" w14:textId="74DE05BC" w:rsidR="00062214" w:rsidRPr="00062214" w:rsidRDefault="00062214" w:rsidP="00047AE3">
            <w:pPr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generalforsamlinger skal der være en periode på minimum 3 måneder.</w:t>
            </w:r>
          </w:p>
          <w:p w14:paraId="38380284" w14:textId="77777777" w:rsidR="00062214" w:rsidRPr="00062214" w:rsidRDefault="00062214" w:rsidP="00047AE3">
            <w:pPr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</w:pPr>
          </w:p>
          <w:p w14:paraId="3B7B34EB" w14:textId="3048DDC0" w:rsidR="00062214" w:rsidRPr="00062214" w:rsidRDefault="00062214" w:rsidP="00047AE3">
            <w:pPr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stk. 2: Ved begge generalforsamlinger skal opløsningen vedtages af mindst 2/3 af de fremmødte medlemmer.</w:t>
            </w:r>
          </w:p>
          <w:p w14:paraId="4A0EA487" w14:textId="77777777" w:rsidR="00062214" w:rsidRPr="00062214" w:rsidRDefault="00062214" w:rsidP="00047AE3">
            <w:pPr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</w:pPr>
          </w:p>
          <w:p w14:paraId="38614C38" w14:textId="3A132A61" w:rsidR="00062214" w:rsidRPr="00062214" w:rsidRDefault="00062214" w:rsidP="00047AE3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 xml:space="preserve">stk. 3: Ved opløsning tager generalforsamlingen beslutning om, til hvilket formål en evt. formue skal anvendes, dog øremærket til forskning Indenfor urologisk, gynækologisk, obstetrisk og </w:t>
            </w:r>
            <w:proofErr w:type="spellStart"/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gastroenterologisk</w:t>
            </w:r>
            <w:proofErr w:type="spellEnd"/>
            <w:r w:rsidRPr="00062214">
              <w:rPr>
                <w:rFonts w:asciiTheme="minorHAnsi" w:hAnsiTheme="minorHAnsi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062214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fysioterapi.</w:t>
            </w:r>
          </w:p>
          <w:p w14:paraId="2879AEE5" w14:textId="0C4D9AE4" w:rsidR="00062214" w:rsidRPr="00062214" w:rsidRDefault="00062214" w:rsidP="00047AE3">
            <w:pPr>
              <w:rPr>
                <w:rFonts w:asciiTheme="minorHAnsi" w:hAnsiTheme="minorHAnsi"/>
                <w:b/>
                <w:bCs/>
                <w:sz w:val="20"/>
                <w:szCs w:val="20"/>
                <w:lang w:val="da-DK"/>
              </w:rPr>
            </w:pPr>
          </w:p>
        </w:tc>
      </w:tr>
    </w:tbl>
    <w:p w14:paraId="2F479767" w14:textId="77777777" w:rsidR="003C69A4" w:rsidRPr="000C4548" w:rsidRDefault="003C69A4">
      <w:pPr>
        <w:rPr>
          <w:rFonts w:asciiTheme="minorHAnsi" w:hAnsiTheme="minorHAnsi"/>
          <w:sz w:val="20"/>
          <w:szCs w:val="20"/>
          <w:lang w:val="da-DK"/>
        </w:rPr>
      </w:pPr>
    </w:p>
    <w:sectPr w:rsidR="003C69A4" w:rsidRPr="000C45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50B7"/>
    <w:multiLevelType w:val="hybridMultilevel"/>
    <w:tmpl w:val="5E2AE5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162C"/>
    <w:multiLevelType w:val="hybridMultilevel"/>
    <w:tmpl w:val="A162BB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E2840"/>
    <w:multiLevelType w:val="hybridMultilevel"/>
    <w:tmpl w:val="C096D2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06760"/>
    <w:multiLevelType w:val="hybridMultilevel"/>
    <w:tmpl w:val="158E64AE"/>
    <w:lvl w:ilvl="0" w:tplc="0406000F">
      <w:start w:val="1"/>
      <w:numFmt w:val="decimal"/>
      <w:lvlText w:val="%1."/>
      <w:lvlJc w:val="left"/>
      <w:pPr>
        <w:ind w:left="848" w:hanging="360"/>
      </w:pPr>
    </w:lvl>
    <w:lvl w:ilvl="1" w:tplc="04060019" w:tentative="1">
      <w:start w:val="1"/>
      <w:numFmt w:val="lowerLetter"/>
      <w:lvlText w:val="%2."/>
      <w:lvlJc w:val="left"/>
      <w:pPr>
        <w:ind w:left="1568" w:hanging="360"/>
      </w:pPr>
    </w:lvl>
    <w:lvl w:ilvl="2" w:tplc="0406001B" w:tentative="1">
      <w:start w:val="1"/>
      <w:numFmt w:val="lowerRoman"/>
      <w:lvlText w:val="%3."/>
      <w:lvlJc w:val="right"/>
      <w:pPr>
        <w:ind w:left="2288" w:hanging="180"/>
      </w:pPr>
    </w:lvl>
    <w:lvl w:ilvl="3" w:tplc="0406000F" w:tentative="1">
      <w:start w:val="1"/>
      <w:numFmt w:val="decimal"/>
      <w:lvlText w:val="%4."/>
      <w:lvlJc w:val="left"/>
      <w:pPr>
        <w:ind w:left="3008" w:hanging="360"/>
      </w:pPr>
    </w:lvl>
    <w:lvl w:ilvl="4" w:tplc="04060019" w:tentative="1">
      <w:start w:val="1"/>
      <w:numFmt w:val="lowerLetter"/>
      <w:lvlText w:val="%5."/>
      <w:lvlJc w:val="left"/>
      <w:pPr>
        <w:ind w:left="3728" w:hanging="360"/>
      </w:pPr>
    </w:lvl>
    <w:lvl w:ilvl="5" w:tplc="0406001B" w:tentative="1">
      <w:start w:val="1"/>
      <w:numFmt w:val="lowerRoman"/>
      <w:lvlText w:val="%6."/>
      <w:lvlJc w:val="right"/>
      <w:pPr>
        <w:ind w:left="4448" w:hanging="180"/>
      </w:pPr>
    </w:lvl>
    <w:lvl w:ilvl="6" w:tplc="0406000F" w:tentative="1">
      <w:start w:val="1"/>
      <w:numFmt w:val="decimal"/>
      <w:lvlText w:val="%7."/>
      <w:lvlJc w:val="left"/>
      <w:pPr>
        <w:ind w:left="5168" w:hanging="360"/>
      </w:pPr>
    </w:lvl>
    <w:lvl w:ilvl="7" w:tplc="04060019" w:tentative="1">
      <w:start w:val="1"/>
      <w:numFmt w:val="lowerLetter"/>
      <w:lvlText w:val="%8."/>
      <w:lvlJc w:val="left"/>
      <w:pPr>
        <w:ind w:left="5888" w:hanging="360"/>
      </w:pPr>
    </w:lvl>
    <w:lvl w:ilvl="8" w:tplc="0406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" w15:restartNumberingAfterBreak="0">
    <w:nsid w:val="5F0B6F75"/>
    <w:multiLevelType w:val="hybridMultilevel"/>
    <w:tmpl w:val="5D085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F4E9C"/>
    <w:multiLevelType w:val="hybridMultilevel"/>
    <w:tmpl w:val="189EB4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23F35"/>
    <w:multiLevelType w:val="hybridMultilevel"/>
    <w:tmpl w:val="1632D692"/>
    <w:lvl w:ilvl="0" w:tplc="0406000F">
      <w:start w:val="1"/>
      <w:numFmt w:val="decimal"/>
      <w:lvlText w:val="%1."/>
      <w:lvlJc w:val="left"/>
      <w:pPr>
        <w:ind w:left="848" w:hanging="360"/>
      </w:pPr>
    </w:lvl>
    <w:lvl w:ilvl="1" w:tplc="04060019" w:tentative="1">
      <w:start w:val="1"/>
      <w:numFmt w:val="lowerLetter"/>
      <w:lvlText w:val="%2."/>
      <w:lvlJc w:val="left"/>
      <w:pPr>
        <w:ind w:left="1568" w:hanging="360"/>
      </w:pPr>
    </w:lvl>
    <w:lvl w:ilvl="2" w:tplc="0406001B" w:tentative="1">
      <w:start w:val="1"/>
      <w:numFmt w:val="lowerRoman"/>
      <w:lvlText w:val="%3."/>
      <w:lvlJc w:val="right"/>
      <w:pPr>
        <w:ind w:left="2288" w:hanging="180"/>
      </w:pPr>
    </w:lvl>
    <w:lvl w:ilvl="3" w:tplc="0406000F" w:tentative="1">
      <w:start w:val="1"/>
      <w:numFmt w:val="decimal"/>
      <w:lvlText w:val="%4."/>
      <w:lvlJc w:val="left"/>
      <w:pPr>
        <w:ind w:left="3008" w:hanging="360"/>
      </w:pPr>
    </w:lvl>
    <w:lvl w:ilvl="4" w:tplc="04060019" w:tentative="1">
      <w:start w:val="1"/>
      <w:numFmt w:val="lowerLetter"/>
      <w:lvlText w:val="%5."/>
      <w:lvlJc w:val="left"/>
      <w:pPr>
        <w:ind w:left="3728" w:hanging="360"/>
      </w:pPr>
    </w:lvl>
    <w:lvl w:ilvl="5" w:tplc="0406001B" w:tentative="1">
      <w:start w:val="1"/>
      <w:numFmt w:val="lowerRoman"/>
      <w:lvlText w:val="%6."/>
      <w:lvlJc w:val="right"/>
      <w:pPr>
        <w:ind w:left="4448" w:hanging="180"/>
      </w:pPr>
    </w:lvl>
    <w:lvl w:ilvl="6" w:tplc="0406000F" w:tentative="1">
      <w:start w:val="1"/>
      <w:numFmt w:val="decimal"/>
      <w:lvlText w:val="%7."/>
      <w:lvlJc w:val="left"/>
      <w:pPr>
        <w:ind w:left="5168" w:hanging="360"/>
      </w:pPr>
    </w:lvl>
    <w:lvl w:ilvl="7" w:tplc="04060019" w:tentative="1">
      <w:start w:val="1"/>
      <w:numFmt w:val="lowerLetter"/>
      <w:lvlText w:val="%8."/>
      <w:lvlJc w:val="left"/>
      <w:pPr>
        <w:ind w:left="5888" w:hanging="360"/>
      </w:pPr>
    </w:lvl>
    <w:lvl w:ilvl="8" w:tplc="0406001B" w:tentative="1">
      <w:start w:val="1"/>
      <w:numFmt w:val="lowerRoman"/>
      <w:lvlText w:val="%9."/>
      <w:lvlJc w:val="right"/>
      <w:pPr>
        <w:ind w:left="6608" w:hanging="180"/>
      </w:pPr>
    </w:lvl>
  </w:abstractNum>
  <w:num w:numId="1" w16cid:durableId="799499278">
    <w:abstractNumId w:val="3"/>
  </w:num>
  <w:num w:numId="2" w16cid:durableId="1557813521">
    <w:abstractNumId w:val="2"/>
  </w:num>
  <w:num w:numId="3" w16cid:durableId="79983866">
    <w:abstractNumId w:val="6"/>
  </w:num>
  <w:num w:numId="4" w16cid:durableId="57019875">
    <w:abstractNumId w:val="5"/>
  </w:num>
  <w:num w:numId="5" w16cid:durableId="1396245397">
    <w:abstractNumId w:val="1"/>
  </w:num>
  <w:num w:numId="6" w16cid:durableId="1472208306">
    <w:abstractNumId w:val="4"/>
  </w:num>
  <w:num w:numId="7" w16cid:durableId="123531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A4"/>
    <w:rsid w:val="00047AE3"/>
    <w:rsid w:val="0005742B"/>
    <w:rsid w:val="00062214"/>
    <w:rsid w:val="000C4548"/>
    <w:rsid w:val="002F062F"/>
    <w:rsid w:val="0030173B"/>
    <w:rsid w:val="0031602B"/>
    <w:rsid w:val="003264EA"/>
    <w:rsid w:val="00332FAC"/>
    <w:rsid w:val="003C69A4"/>
    <w:rsid w:val="004D7EC9"/>
    <w:rsid w:val="00566111"/>
    <w:rsid w:val="00747CDB"/>
    <w:rsid w:val="00867D98"/>
    <w:rsid w:val="008D1E28"/>
    <w:rsid w:val="00A951C9"/>
    <w:rsid w:val="00B4239E"/>
    <w:rsid w:val="00D511B5"/>
    <w:rsid w:val="00D56261"/>
    <w:rsid w:val="00F726B4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36A2"/>
  <w15:chartTrackingRefBased/>
  <w15:docId w15:val="{6ABD7AF3-B8B7-4A99-804F-BA9F0F80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9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6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6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6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6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6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69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69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69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69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C6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C6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6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69A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69A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69A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69A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69A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69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C69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C6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C6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C6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C6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C69A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C69A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C69A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C6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C69A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C69A4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C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1"/>
    <w:qFormat/>
    <w:rsid w:val="003C69A4"/>
    <w:rPr>
      <w:sz w:val="19"/>
      <w:szCs w:val="19"/>
    </w:rPr>
  </w:style>
  <w:style w:type="character" w:customStyle="1" w:styleId="BrdtekstTegn">
    <w:name w:val="Brødtekst Tegn"/>
    <w:basedOn w:val="Standardskrifttypeiafsnit"/>
    <w:link w:val="Brdtekst"/>
    <w:uiPriority w:val="1"/>
    <w:rsid w:val="003C69A4"/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C69A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C69A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C69A4"/>
    <w:rPr>
      <w:rFonts w:ascii="Arial" w:eastAsia="Arial" w:hAnsi="Arial" w:cs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ugof.d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4466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Boeskov</dc:creator>
  <cp:keywords/>
  <dc:description/>
  <cp:lastModifiedBy>Ina Kirstine Dahl</cp:lastModifiedBy>
  <cp:revision>2</cp:revision>
  <cp:lastPrinted>2025-08-19T13:18:00Z</cp:lastPrinted>
  <dcterms:created xsi:type="dcterms:W3CDTF">2025-08-19T13:19:00Z</dcterms:created>
  <dcterms:modified xsi:type="dcterms:W3CDTF">2025-08-19T13:19:00Z</dcterms:modified>
</cp:coreProperties>
</file>