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6662E" w14:textId="77777777" w:rsidR="00FD3CCB" w:rsidRPr="00FD3CCB" w:rsidRDefault="00FD3CCB" w:rsidP="00FD3CCB">
      <w:pPr>
        <w:rPr>
          <w:rFonts w:ascii="Times New Roman" w:eastAsia="Times New Roman" w:hAnsi="Times New Roman" w:cs="Times New Roman"/>
          <w:lang w:eastAsia="da-DK"/>
        </w:rPr>
      </w:pPr>
    </w:p>
    <w:p w14:paraId="7ACAF7EE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>
        <w:rPr>
          <w:rFonts w:ascii="Times New Roman" w:hAnsi="Times New Roman" w:cs="Times New Roman"/>
          <w:b/>
          <w:bCs/>
          <w:lang w:eastAsia="da-DK"/>
        </w:rPr>
        <w:t>Bestyrelsesmøde 08.04.</w:t>
      </w:r>
      <w:r w:rsidRPr="00FD3CCB">
        <w:rPr>
          <w:rFonts w:ascii="Times New Roman" w:hAnsi="Times New Roman" w:cs="Times New Roman"/>
          <w:b/>
          <w:bCs/>
          <w:lang w:eastAsia="da-DK"/>
        </w:rPr>
        <w:t>2016</w:t>
      </w:r>
    </w:p>
    <w:p w14:paraId="5796642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3F8D7F17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Deltagere: Cathrine Stenz, Ulla Due, Jannie Dobel, Susanne Høgsberg, Mette Villadsen, Tove Boe og Dorthe Svarre.</w:t>
      </w:r>
    </w:p>
    <w:p w14:paraId="32517B69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1. Ordstyrer og referent</w:t>
      </w:r>
    </w:p>
    <w:p w14:paraId="7AF82DC1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Ordstyrer: Tove Boe</w:t>
      </w:r>
    </w:p>
    <w:p w14:paraId="1E00315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Referent: Dorthe Svarre</w:t>
      </w:r>
    </w:p>
    <w:p w14:paraId="087088A2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603655A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2. Formandens beretning</w:t>
      </w:r>
    </w:p>
    <w:p w14:paraId="1F81380C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a) Bækkensmertepjecen (elektronisk), kan nu åbnes. Det besluttes, at afventer med at videreudvikle på pjecen, indtil vi får et ensartet </w:t>
      </w:r>
      <w:proofErr w:type="spellStart"/>
      <w:r w:rsidRPr="00FD3CCB">
        <w:rPr>
          <w:rFonts w:ascii="Times New Roman" w:hAnsi="Times New Roman" w:cs="Times New Roman"/>
          <w:lang w:eastAsia="da-DK"/>
        </w:rPr>
        <w:t>lay-out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til alle vores pjecer, i form af det nye logo, mm.</w:t>
      </w:r>
    </w:p>
    <w:p w14:paraId="3B4FDD4E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b) Ulla har været med til at udarbejdet 7 film for </w:t>
      </w:r>
      <w:proofErr w:type="spellStart"/>
      <w:r w:rsidRPr="00FD3CCB">
        <w:rPr>
          <w:rFonts w:ascii="Times New Roman" w:hAnsi="Times New Roman" w:cs="Times New Roman"/>
          <w:lang w:eastAsia="da-DK"/>
        </w:rPr>
        <w:t>Kontinensforeningen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, som skal anvendes som ”beslutningsværktøjer” for patienter som søger behandling for inkontinens. ”Vi” er </w:t>
      </w:r>
      <w:proofErr w:type="gramStart"/>
      <w:r w:rsidRPr="00FD3CCB">
        <w:rPr>
          <w:rFonts w:ascii="Times New Roman" w:hAnsi="Times New Roman" w:cs="Times New Roman"/>
          <w:lang w:eastAsia="da-DK"/>
        </w:rPr>
        <w:t>medunderskrivere  (</w:t>
      </w:r>
      <w:proofErr w:type="gramEnd"/>
      <w:r w:rsidRPr="00FD3CCB">
        <w:rPr>
          <w:rFonts w:ascii="Times New Roman" w:hAnsi="Times New Roman" w:cs="Times New Roman"/>
          <w:lang w:eastAsia="da-DK"/>
        </w:rPr>
        <w:t xml:space="preserve">DUGS, </w:t>
      </w:r>
      <w:proofErr w:type="spellStart"/>
      <w:r w:rsidRPr="00FD3CCB">
        <w:rPr>
          <w:rFonts w:ascii="Times New Roman" w:hAnsi="Times New Roman" w:cs="Times New Roman"/>
          <w:lang w:eastAsia="da-DK"/>
        </w:rPr>
        <w:t>Kontinensforeningen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og DUGOF) til at godkende/stå indenfor materialet. I den anledning har </w:t>
      </w:r>
      <w:proofErr w:type="spellStart"/>
      <w:r w:rsidRPr="00FD3CCB">
        <w:rPr>
          <w:rFonts w:ascii="Times New Roman" w:hAnsi="Times New Roman" w:cs="Times New Roman"/>
          <w:lang w:eastAsia="da-DK"/>
        </w:rPr>
        <w:t>Kontinensforeningen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(Ulla) søgt Sundhedsstyrelsen om 155.400,- kr. til formålet. Filmene vil blive frit tilgængelige og dermed være til rådighed for alle.</w:t>
      </w:r>
    </w:p>
    <w:p w14:paraId="01E9D4F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c) Dato for grundlæggende kurser er planlagt til d. 2.-4. september 2016 og 17.-18. september 2016 i Skejby.</w:t>
      </w:r>
    </w:p>
    <w:p w14:paraId="029C33E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d) Videregående kursus skal revideres, da der har været nogen kritikpunkter ved evalueringen ved sidste kursus.</w:t>
      </w:r>
    </w:p>
    <w:p w14:paraId="3D808196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e) Der kommer nyt på hjemmesiden </w:t>
      </w:r>
      <w:proofErr w:type="spellStart"/>
      <w:r w:rsidRPr="00FD3CCB">
        <w:rPr>
          <w:rFonts w:ascii="Times New Roman" w:hAnsi="Times New Roman" w:cs="Times New Roman"/>
          <w:lang w:eastAsia="da-DK"/>
        </w:rPr>
        <w:t>ift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Nyhedsbrev.</w:t>
      </w:r>
    </w:p>
    <w:p w14:paraId="05F81F59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Der skal flere personer på som ressourcepersoner for DSF</w:t>
      </w:r>
    </w:p>
    <w:p w14:paraId="1AD74C96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Ulla modtager mange mails/Nyhedsbreve fra </w:t>
      </w:r>
      <w:proofErr w:type="spellStart"/>
      <w:r w:rsidRPr="00FD3CCB">
        <w:rPr>
          <w:rFonts w:ascii="Times New Roman" w:hAnsi="Times New Roman" w:cs="Times New Roman"/>
          <w:lang w:eastAsia="da-DK"/>
        </w:rPr>
        <w:t>Verdensorganisationenen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i Fysioterapi </w:t>
      </w:r>
      <w:proofErr w:type="spellStart"/>
      <w:r w:rsidRPr="00FD3CCB">
        <w:rPr>
          <w:rFonts w:ascii="Times New Roman" w:hAnsi="Times New Roman" w:cs="Times New Roman"/>
          <w:lang w:eastAsia="da-DK"/>
        </w:rPr>
        <w:t>Women’s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Health. Vi vil gerne have et evt. link til at udgå fra </w:t>
      </w:r>
      <w:proofErr w:type="spellStart"/>
      <w:r w:rsidRPr="00FD3CCB">
        <w:rPr>
          <w:rFonts w:ascii="Times New Roman" w:hAnsi="Times New Roman" w:cs="Times New Roman"/>
          <w:lang w:eastAsia="da-DK"/>
        </w:rPr>
        <w:t>DUGOF´s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hjemmeside.</w:t>
      </w:r>
    </w:p>
    <w:p w14:paraId="50A1D342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6B3270B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2. Spørgsmål til formanden</w:t>
      </w:r>
    </w:p>
    <w:p w14:paraId="091B830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Ingen spørgsmål til formanden</w:t>
      </w:r>
    </w:p>
    <w:p w14:paraId="7F7EC6A9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3D982BC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lastRenderedPageBreak/>
        <w:t>3. Godkendelse af regnskab</w:t>
      </w:r>
    </w:p>
    <w:p w14:paraId="11D4E1E4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Bestyrelsen godkender regnskabet</w:t>
      </w:r>
    </w:p>
    <w:p w14:paraId="2EEAA4D2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7AC1E095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4. Legatudvalg</w:t>
      </w:r>
    </w:p>
    <w:p w14:paraId="7AD19B3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Der har ikke været nogen relevante ansøgere.</w:t>
      </w:r>
    </w:p>
    <w:p w14:paraId="563CFDE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7CE4535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5. Hjemmesiden</w:t>
      </w:r>
    </w:p>
    <w:p w14:paraId="5E5D1534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Der skal tjekkes med DF, om vi er bundet af, at skulle anvende en bestemt ensartet skabelon til vores hjemmeside.</w:t>
      </w:r>
    </w:p>
    <w:p w14:paraId="34035085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7E34D5F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6. Kursusrække og frekvens</w:t>
      </w:r>
    </w:p>
    <w:p w14:paraId="4C01EBF4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Grundlæggende kursus, ligger i september måned</w:t>
      </w:r>
    </w:p>
    <w:p w14:paraId="00C5CD8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Videregående kursus, ligger i februar måned</w:t>
      </w:r>
    </w:p>
    <w:p w14:paraId="3F6A7E5F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Specialekurset, eventuelt hver 2. År (fx ulige år)</w:t>
      </w:r>
    </w:p>
    <w:p w14:paraId="737EE38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Sexologikurset, eventuelt hver 2. År (fx lige år).</w:t>
      </w:r>
    </w:p>
    <w:p w14:paraId="65EC396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32638355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7. Formål med kurset på sigt</w:t>
      </w:r>
    </w:p>
    <w:p w14:paraId="2EB215F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Skal vi arbejde videre med, at man skulle få dokumentation på, at man har gennemgået et vist antal kurser, fx skal man kunne få titler i forhold til kompetencer. Vi skal tænke som et fagligt selskab. Hvad følger med det? Eksamen? Kompetenceprofiler? Skal man forsøge med en lille eksamensopgave efter hver kursusrække?</w:t>
      </w:r>
    </w:p>
    <w:p w14:paraId="01018684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Vi skal i den forbindelse også fremtidssikre os i personer og kompetencer fremadrettet.</w:t>
      </w:r>
    </w:p>
    <w:p w14:paraId="32922B01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Mette, Cathrine og Ulla er i udvalg til at udarbejde et udkast der er færdig inden juni 2016. I samme omgang udarbejdes kompetenceprofiler.</w:t>
      </w:r>
    </w:p>
    <w:p w14:paraId="2C888FE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0E060573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 xml:space="preserve">8.Temadag 29.oktober </w:t>
      </w:r>
      <w:proofErr w:type="gramStart"/>
      <w:r w:rsidRPr="00FD3CCB">
        <w:rPr>
          <w:rFonts w:ascii="Times New Roman" w:hAnsi="Times New Roman" w:cs="Times New Roman"/>
          <w:b/>
          <w:bCs/>
          <w:lang w:eastAsia="da-DK"/>
        </w:rPr>
        <w:t>2016  ”</w:t>
      </w:r>
      <w:proofErr w:type="gramEnd"/>
      <w:r w:rsidRPr="00FD3CCB">
        <w:rPr>
          <w:rFonts w:ascii="Times New Roman" w:hAnsi="Times New Roman" w:cs="Times New Roman"/>
          <w:b/>
          <w:bCs/>
          <w:lang w:eastAsia="da-DK"/>
        </w:rPr>
        <w:t>MÆND”</w:t>
      </w:r>
    </w:p>
    <w:p w14:paraId="180BCB2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Dorthe har kontakte forskellige undervisere, der kan dække ”bredden” af emnet omkring mænd med inkontinens og ED.</w:t>
      </w:r>
    </w:p>
    <w:p w14:paraId="177D8C79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4682AC0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1E0D5A6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9. Opstilling og valg af kandidater til repræsentantskabet fra fraktioner og faglige selskaber</w:t>
      </w:r>
    </w:p>
    <w:p w14:paraId="0150D2E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Med 300 medlemmer, har vi ret til at stille op med 3 medlemmer. Vi vælger ikke at opstille.</w:t>
      </w:r>
    </w:p>
    <w:p w14:paraId="14B84423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7C1AA01F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10. Ny webmaster</w:t>
      </w:r>
    </w:p>
    <w:p w14:paraId="247DAD74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Mette Villadsen melder sig som Webmaster, når den nye hjemmeside er oppe at køre.</w:t>
      </w:r>
    </w:p>
    <w:p w14:paraId="0473F17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6F033027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11. Logo</w:t>
      </w:r>
    </w:p>
    <w:p w14:paraId="685B44C6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Mette har været til møde hos </w:t>
      </w:r>
      <w:proofErr w:type="spellStart"/>
      <w:r w:rsidRPr="00FD3CCB">
        <w:rPr>
          <w:rFonts w:ascii="Times New Roman" w:hAnsi="Times New Roman" w:cs="Times New Roman"/>
          <w:lang w:eastAsia="da-DK"/>
        </w:rPr>
        <w:t>Clinenti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. Vi beslutter at hyre </w:t>
      </w:r>
      <w:proofErr w:type="spellStart"/>
      <w:r w:rsidRPr="00FD3CCB">
        <w:rPr>
          <w:rFonts w:ascii="Times New Roman" w:hAnsi="Times New Roman" w:cs="Times New Roman"/>
          <w:lang w:eastAsia="da-DK"/>
        </w:rPr>
        <w:t>Clienti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som konsulent til udvikling af vores nye logo. </w:t>
      </w:r>
      <w:proofErr w:type="spellStart"/>
      <w:r w:rsidRPr="00FD3CCB">
        <w:rPr>
          <w:rFonts w:ascii="Times New Roman" w:hAnsi="Times New Roman" w:cs="Times New Roman"/>
          <w:lang w:eastAsia="da-DK"/>
        </w:rPr>
        <w:t>Clienti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har fremsendt et par forskellige muligheder til pris og mængde af materiale. Der er i Bestyrelsen enighed om at købe ”den store pakke”, der er </w:t>
      </w:r>
      <w:proofErr w:type="gramStart"/>
      <w:r w:rsidRPr="00FD3CCB">
        <w:rPr>
          <w:rFonts w:ascii="Times New Roman" w:hAnsi="Times New Roman" w:cs="Times New Roman"/>
          <w:lang w:eastAsia="da-DK"/>
        </w:rPr>
        <w:t>inklusiv brevpapir</w:t>
      </w:r>
      <w:proofErr w:type="gramEnd"/>
      <w:r w:rsidRPr="00FD3CCB">
        <w:rPr>
          <w:rFonts w:ascii="Times New Roman" w:hAnsi="Times New Roman" w:cs="Times New Roman"/>
          <w:lang w:eastAsia="da-DK"/>
        </w:rPr>
        <w:t>, kuverter, brochure, mm. Pris 35.000 kr. plus moms.</w:t>
      </w:r>
    </w:p>
    <w:p w14:paraId="106A3C7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Vi skal tage stilling til hvordan vores logo skal se ud. Enighed om at logoet skal være genkendelig, favnende og enkelt.</w:t>
      </w:r>
    </w:p>
    <w:p w14:paraId="569E8795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Vi skal derfor også have en nyt domæne. DUGOF.dk er til rådighed og skal købes af vores selskab. Der skal re-</w:t>
      </w:r>
      <w:proofErr w:type="spellStart"/>
      <w:r w:rsidRPr="00FD3CCB">
        <w:rPr>
          <w:rFonts w:ascii="Times New Roman" w:hAnsi="Times New Roman" w:cs="Times New Roman"/>
          <w:lang w:eastAsia="da-DK"/>
        </w:rPr>
        <w:t>directes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fra vores gamle ”</w:t>
      </w:r>
      <w:proofErr w:type="spellStart"/>
      <w:r w:rsidRPr="00FD3CCB">
        <w:rPr>
          <w:rFonts w:ascii="Times New Roman" w:hAnsi="Times New Roman" w:cs="Times New Roman"/>
          <w:lang w:eastAsia="da-DK"/>
        </w:rPr>
        <w:t>Gynobs</w:t>
      </w:r>
      <w:proofErr w:type="spellEnd"/>
      <w:r w:rsidRPr="00FD3CCB">
        <w:rPr>
          <w:rFonts w:ascii="Times New Roman" w:hAnsi="Times New Roman" w:cs="Times New Roman"/>
          <w:lang w:eastAsia="da-DK"/>
        </w:rPr>
        <w:t>” domæne, til det nye DUGOF domæne</w:t>
      </w:r>
    </w:p>
    <w:p w14:paraId="1AC43D9E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</w:p>
    <w:p w14:paraId="757C8BBF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12. Opfølgning på vores ”to do-liste”</w:t>
      </w:r>
    </w:p>
    <w:p w14:paraId="460A04D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Jannie og Dorthe udarbejder pjecer til mænd og kvinder. Den skal laves helt enkelt, med kun lidt tekst. Den tænkes anvendes af </w:t>
      </w:r>
      <w:proofErr w:type="spellStart"/>
      <w:r w:rsidRPr="00FD3CCB">
        <w:rPr>
          <w:rFonts w:ascii="Times New Roman" w:hAnsi="Times New Roman" w:cs="Times New Roman"/>
          <w:lang w:eastAsia="da-DK"/>
        </w:rPr>
        <w:t>urogyn-fysser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til borgere/patienter som print-out, hvor fysioterapeuten kan påføre hjemmeøvelser i antal gentagelser, tid, mm.</w:t>
      </w:r>
    </w:p>
    <w:p w14:paraId="09678518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Vi afventer at revidere pjecen med bækkensmerter til vi er i mål med vores logo.</w:t>
      </w:r>
    </w:p>
    <w:p w14:paraId="6369A1EA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> </w:t>
      </w:r>
      <w:bookmarkStart w:id="0" w:name="_GoBack"/>
      <w:bookmarkEnd w:id="0"/>
    </w:p>
    <w:p w14:paraId="667570B0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b/>
          <w:bCs/>
          <w:lang w:eastAsia="da-DK"/>
        </w:rPr>
        <w:t>13. Eventuelt</w:t>
      </w:r>
    </w:p>
    <w:p w14:paraId="4270F23E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Fordeling af opgaver i relation til DSF: Susanne vil så vidt mulig være tovholder på information fra DSF. Når nødvendigt videresendes information til formanden og når relevant </w:t>
      </w:r>
      <w:proofErr w:type="spellStart"/>
      <w:r w:rsidRPr="00FD3CCB">
        <w:rPr>
          <w:rFonts w:ascii="Times New Roman" w:hAnsi="Times New Roman" w:cs="Times New Roman"/>
          <w:lang w:eastAsia="da-DK"/>
        </w:rPr>
        <w:t>up-loades</w:t>
      </w:r>
      <w:proofErr w:type="spellEnd"/>
      <w:r w:rsidRPr="00FD3CCB">
        <w:rPr>
          <w:rFonts w:ascii="Times New Roman" w:hAnsi="Times New Roman" w:cs="Times New Roman"/>
          <w:lang w:eastAsia="da-DK"/>
        </w:rPr>
        <w:t xml:space="preserve"> information og/eller referater i DUGOF </w:t>
      </w:r>
      <w:proofErr w:type="spellStart"/>
      <w:r w:rsidRPr="00FD3CCB">
        <w:rPr>
          <w:rFonts w:ascii="Times New Roman" w:hAnsi="Times New Roman" w:cs="Times New Roman"/>
          <w:lang w:eastAsia="da-DK"/>
        </w:rPr>
        <w:t>dropbox</w:t>
      </w:r>
      <w:proofErr w:type="spellEnd"/>
      <w:r w:rsidRPr="00FD3CCB">
        <w:rPr>
          <w:rFonts w:ascii="Times New Roman" w:hAnsi="Times New Roman" w:cs="Times New Roman"/>
          <w:lang w:eastAsia="da-DK"/>
        </w:rPr>
        <w:t>.</w:t>
      </w:r>
    </w:p>
    <w:p w14:paraId="020A1A5B" w14:textId="77777777" w:rsidR="00FD3CCB" w:rsidRPr="00FD3CCB" w:rsidRDefault="00FD3CCB" w:rsidP="00FD3CCB">
      <w:pPr>
        <w:spacing w:before="100" w:beforeAutospacing="1" w:after="100" w:afterAutospacing="1"/>
        <w:rPr>
          <w:rFonts w:ascii="Times New Roman" w:hAnsi="Times New Roman" w:cs="Times New Roman"/>
          <w:lang w:eastAsia="da-DK"/>
        </w:rPr>
      </w:pPr>
      <w:r w:rsidRPr="00FD3CCB">
        <w:rPr>
          <w:rFonts w:ascii="Times New Roman" w:hAnsi="Times New Roman" w:cs="Times New Roman"/>
          <w:lang w:eastAsia="da-DK"/>
        </w:rPr>
        <w:t xml:space="preserve">Der er årskonference og Generelforsamling i Dansk Selskab for Fysioterapi, d. 1. </w:t>
      </w:r>
      <w:proofErr w:type="gramStart"/>
      <w:r w:rsidRPr="00FD3CCB">
        <w:rPr>
          <w:rFonts w:ascii="Times New Roman" w:hAnsi="Times New Roman" w:cs="Times New Roman"/>
          <w:lang w:eastAsia="da-DK"/>
        </w:rPr>
        <w:t>Juni</w:t>
      </w:r>
      <w:proofErr w:type="gramEnd"/>
      <w:r w:rsidRPr="00FD3CCB">
        <w:rPr>
          <w:rFonts w:ascii="Times New Roman" w:hAnsi="Times New Roman" w:cs="Times New Roman"/>
          <w:lang w:eastAsia="da-DK"/>
        </w:rPr>
        <w:t xml:space="preserve"> 2016. Susanne deltager.</w:t>
      </w:r>
    </w:p>
    <w:p w14:paraId="58A1C2C4" w14:textId="77777777" w:rsidR="003B773E" w:rsidRDefault="00FD3CCB"/>
    <w:sectPr w:rsidR="003B773E" w:rsidSect="00B579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CB"/>
    <w:rsid w:val="009044AF"/>
    <w:rsid w:val="00B57980"/>
    <w:rsid w:val="00BB6269"/>
    <w:rsid w:val="00D21B03"/>
    <w:rsid w:val="00FD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D0D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CCB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FD3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2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606</Words>
  <Characters>3702</Characters>
  <Application>Microsoft Macintosh Word</Application>
  <DocSecurity>0</DocSecurity>
  <Lines>30</Lines>
  <Paragraphs>8</Paragraphs>
  <ScaleCrop>false</ScaleCrop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Skrejborg.dk</dc:creator>
  <cp:keywords/>
  <dc:description/>
  <cp:lastModifiedBy>Peter Skrejborg.dk</cp:lastModifiedBy>
  <cp:revision>1</cp:revision>
  <dcterms:created xsi:type="dcterms:W3CDTF">2017-10-25T10:15:00Z</dcterms:created>
  <dcterms:modified xsi:type="dcterms:W3CDTF">2017-10-25T10:17:00Z</dcterms:modified>
</cp:coreProperties>
</file>